
<file path=[Content_Types].xml><?xml version="1.0" encoding="utf-8"?>
<Types xmlns="http://schemas.openxmlformats.org/package/2006/content-types">
  <Default Extension="bin" ContentType="application/vnd.openxmlformats-officedocument.oleObject"/>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E5D02" w:rsidRPr="00822B11" w:rsidRDefault="000E5D02" w:rsidP="000E5D02">
      <w:pPr>
        <w:jc w:val="center"/>
        <w:rPr>
          <w:b/>
          <w:sz w:val="28"/>
          <w:szCs w:val="28"/>
          <w:lang w:val="kk-KZ"/>
        </w:rPr>
      </w:pPr>
      <w:r>
        <w:rPr>
          <w:b/>
          <w:sz w:val="28"/>
          <w:szCs w:val="28"/>
          <w:lang w:val="kk-KZ"/>
        </w:rPr>
        <w:t>I</w:t>
      </w:r>
      <w:r w:rsidRPr="00822B11">
        <w:rPr>
          <w:b/>
          <w:sz w:val="28"/>
          <w:szCs w:val="28"/>
          <w:lang w:val="kk-KZ"/>
        </w:rPr>
        <w:t xml:space="preserve"> ГИДРОСТАТИКА</w:t>
      </w:r>
    </w:p>
    <w:p w:rsidR="000E5D02" w:rsidRDefault="000E5D02" w:rsidP="000E5D02">
      <w:pPr>
        <w:rPr>
          <w:sz w:val="28"/>
          <w:szCs w:val="28"/>
          <w:lang w:val="kk-KZ"/>
        </w:rPr>
      </w:pPr>
    </w:p>
    <w:p w:rsidR="000E5D02" w:rsidRPr="002453A1" w:rsidRDefault="000E5D02" w:rsidP="000E5D02">
      <w:pPr>
        <w:jc w:val="both"/>
        <w:rPr>
          <w:b/>
          <w:i/>
          <w:sz w:val="28"/>
          <w:szCs w:val="28"/>
          <w:lang w:val="kk-KZ"/>
        </w:rPr>
      </w:pPr>
      <w:r>
        <w:rPr>
          <w:sz w:val="28"/>
          <w:szCs w:val="28"/>
          <w:lang w:val="kk-KZ"/>
        </w:rPr>
        <w:tab/>
      </w:r>
      <w:r w:rsidRPr="002453A1">
        <w:rPr>
          <w:b/>
          <w:i/>
          <w:sz w:val="28"/>
          <w:szCs w:val="28"/>
          <w:lang w:val="kk-KZ"/>
        </w:rPr>
        <w:t>Қимылсыз сұйықтың тепе-теңдігін зерттейтін гидравликаның бөлімін гидростатика деп атайды.</w:t>
      </w:r>
    </w:p>
    <w:p w:rsidR="000E5D02" w:rsidRDefault="000E5D02" w:rsidP="000E5D02">
      <w:pPr>
        <w:rPr>
          <w:i/>
          <w:sz w:val="28"/>
          <w:szCs w:val="28"/>
          <w:lang w:val="kk-KZ"/>
        </w:rPr>
      </w:pPr>
    </w:p>
    <w:p w:rsidR="000E5D02" w:rsidRDefault="000E5D02" w:rsidP="000E5D02">
      <w:pPr>
        <w:jc w:val="center"/>
        <w:rPr>
          <w:sz w:val="28"/>
          <w:szCs w:val="28"/>
          <w:lang w:val="kk-KZ"/>
        </w:rPr>
      </w:pPr>
      <w:r>
        <w:rPr>
          <w:sz w:val="28"/>
          <w:szCs w:val="28"/>
          <w:lang w:val="kk-KZ"/>
        </w:rPr>
        <w:t>НҮКТЕДЕГІ ГИДРОСТАТИКАЛЫҚ ҚЫСЫМ ЖӘНЕ ОНЫҢ ҚАСИЕТТЕРІ</w:t>
      </w:r>
      <w:r>
        <w:rPr>
          <w:sz w:val="28"/>
          <w:szCs w:val="28"/>
          <w:lang w:val="kk-KZ"/>
        </w:rPr>
        <w:tab/>
      </w:r>
    </w:p>
    <w:p w:rsidR="000E5D02" w:rsidRDefault="000E5D02" w:rsidP="000E5D02">
      <w:pPr>
        <w:jc w:val="center"/>
        <w:rPr>
          <w:sz w:val="28"/>
          <w:szCs w:val="28"/>
          <w:lang w:val="kk-KZ"/>
        </w:rPr>
      </w:pPr>
    </w:p>
    <w:p w:rsidR="000E5D02" w:rsidRDefault="000E5D02" w:rsidP="000E5D02">
      <w:pPr>
        <w:jc w:val="both"/>
        <w:rPr>
          <w:sz w:val="28"/>
          <w:szCs w:val="28"/>
          <w:lang w:val="kk-KZ"/>
        </w:rPr>
      </w:pPr>
      <w:r>
        <w:rPr>
          <w:sz w:val="28"/>
          <w:szCs w:val="28"/>
          <w:lang w:val="kk-KZ"/>
        </w:rPr>
        <w:tab/>
        <w:t>Физикада күштің ауданға қатынасын қысым деп атайды. Сұйықтың тепе-теңдігін зерттегенде оның арасында қабылданған нүктедегі қысымды анықтау қажет болады. Мұндай жағдайда, нүктенің ауданы жоқ, қысым неге тең болуы тиіс, деген сұрақ тууы мүмкін. Бұл «қайшылықты» жою үшін нүктедегі гидростатикалық қысым туралы түсінік енгіземіз.</w:t>
      </w:r>
    </w:p>
    <w:p w:rsidR="000E5D02" w:rsidRPr="002453A1" w:rsidRDefault="000E5D02" w:rsidP="000E5D02">
      <w:pPr>
        <w:jc w:val="both"/>
        <w:rPr>
          <w:b/>
          <w:i/>
          <w:sz w:val="28"/>
          <w:szCs w:val="28"/>
          <w:lang w:val="kk-KZ"/>
        </w:rPr>
      </w:pPr>
      <w:r>
        <w:rPr>
          <w:sz w:val="28"/>
          <w:szCs w:val="28"/>
          <w:lang w:val="kk-KZ"/>
        </w:rPr>
        <w:tab/>
      </w:r>
      <w:r w:rsidRPr="002453A1">
        <w:rPr>
          <w:b/>
          <w:i/>
          <w:sz w:val="28"/>
          <w:szCs w:val="28"/>
          <w:lang w:val="kk-KZ"/>
        </w:rPr>
        <w:t>Нүктедегі гидростатикалық қысым деп күштің ауданға қатынасының, аудан нөльге ұмтылғандағы шегін атайды:</w:t>
      </w:r>
    </w:p>
    <w:p w:rsidR="000E5D02" w:rsidRPr="00256019" w:rsidRDefault="000E5D02" w:rsidP="000E5D02">
      <w:pPr>
        <w:jc w:val="center"/>
        <w:rPr>
          <w:b/>
          <w:i/>
          <w:sz w:val="28"/>
          <w:szCs w:val="28"/>
          <w:lang w:val="kk-KZ"/>
        </w:rPr>
      </w:pPr>
      <w:r w:rsidRPr="0068059E">
        <w:rPr>
          <w:b/>
          <w:i/>
          <w:position w:val="-24"/>
          <w:sz w:val="28"/>
          <w:szCs w:val="28"/>
          <w:lang w:val="kk-KZ"/>
        </w:rPr>
        <w:object w:dxaOrig="1040" w:dyaOrig="6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2pt;height:31pt" o:ole="">
            <v:imagedata r:id="rId4" o:title=""/>
          </v:shape>
          <o:OLEObject Type="Embed" ProgID="Equation.3" ShapeID="_x0000_i1025" DrawAspect="Content" ObjectID="_1660462094" r:id="rId5"/>
        </w:object>
      </w:r>
    </w:p>
    <w:p w:rsidR="000E5D02" w:rsidRDefault="000E5D02" w:rsidP="000E5D02">
      <w:pPr>
        <w:jc w:val="both"/>
        <w:rPr>
          <w:sz w:val="28"/>
          <w:szCs w:val="28"/>
          <w:lang w:val="kk-KZ"/>
        </w:rPr>
      </w:pPr>
      <w:r>
        <w:rPr>
          <w:i/>
          <w:sz w:val="28"/>
          <w:szCs w:val="28"/>
          <w:lang w:val="kk-KZ"/>
        </w:rPr>
        <w:tab/>
      </w:r>
      <w:r>
        <w:rPr>
          <w:sz w:val="28"/>
          <w:szCs w:val="28"/>
          <w:lang w:val="kk-KZ"/>
        </w:rPr>
        <w:t xml:space="preserve">мұндағы:  </w:t>
      </w:r>
      <w:r w:rsidRPr="00256019">
        <w:rPr>
          <w:position w:val="-4"/>
          <w:sz w:val="28"/>
          <w:szCs w:val="28"/>
          <w:lang w:val="kk-KZ"/>
        </w:rPr>
        <w:object w:dxaOrig="260" w:dyaOrig="260">
          <v:shape id="_x0000_i1026" type="#_x0000_t75" style="width:13pt;height:13pt" o:ole="">
            <v:imagedata r:id="rId6" o:title=""/>
          </v:shape>
          <o:OLEObject Type="Embed" ProgID="Equation.3" ShapeID="_x0000_i1026" DrawAspect="Content" ObjectID="_1660462095" r:id="rId7"/>
        </w:object>
      </w:r>
      <w:r>
        <w:rPr>
          <w:sz w:val="28"/>
          <w:szCs w:val="28"/>
          <w:lang w:val="kk-KZ"/>
        </w:rPr>
        <w:t xml:space="preserve"> - нүктедегі гидростатикалық қысым,</w:t>
      </w:r>
    </w:p>
    <w:p w:rsidR="000E5D02" w:rsidRDefault="000E5D02" w:rsidP="000E5D02">
      <w:pPr>
        <w:ind w:firstLine="1980"/>
        <w:jc w:val="both"/>
        <w:rPr>
          <w:sz w:val="28"/>
          <w:szCs w:val="28"/>
          <w:lang w:val="kk-KZ"/>
        </w:rPr>
      </w:pPr>
      <w:r w:rsidRPr="00256019">
        <w:rPr>
          <w:position w:val="-4"/>
          <w:sz w:val="28"/>
          <w:szCs w:val="28"/>
          <w:lang w:val="kk-KZ"/>
        </w:rPr>
        <w:object w:dxaOrig="279" w:dyaOrig="260">
          <v:shape id="_x0000_i1027" type="#_x0000_t75" style="width:14pt;height:13pt" o:ole="">
            <v:imagedata r:id="rId8" o:title=""/>
          </v:shape>
          <o:OLEObject Type="Embed" ProgID="Equation.3" ShapeID="_x0000_i1027" DrawAspect="Content" ObjectID="_1660462096" r:id="rId9"/>
        </w:object>
      </w:r>
      <w:r>
        <w:rPr>
          <w:sz w:val="28"/>
          <w:szCs w:val="28"/>
          <w:lang w:val="kk-KZ"/>
        </w:rPr>
        <w:t xml:space="preserve"> - күш,</w:t>
      </w:r>
    </w:p>
    <w:p w:rsidR="000E5D02" w:rsidRDefault="000E5D02" w:rsidP="000E5D02">
      <w:pPr>
        <w:ind w:firstLine="1980"/>
        <w:jc w:val="both"/>
        <w:rPr>
          <w:sz w:val="28"/>
          <w:szCs w:val="28"/>
          <w:lang w:val="kk-KZ"/>
        </w:rPr>
      </w:pPr>
      <w:r w:rsidRPr="00256019">
        <w:rPr>
          <w:position w:val="-6"/>
          <w:sz w:val="28"/>
          <w:szCs w:val="28"/>
          <w:lang w:val="kk-KZ"/>
        </w:rPr>
        <w:object w:dxaOrig="260" w:dyaOrig="279">
          <v:shape id="_x0000_i1028" type="#_x0000_t75" style="width:13pt;height:14pt" o:ole="">
            <v:imagedata r:id="rId10" o:title=""/>
          </v:shape>
          <o:OLEObject Type="Embed" ProgID="Equation.3" ShapeID="_x0000_i1028" DrawAspect="Content" ObjectID="_1660462097" r:id="rId11"/>
        </w:object>
      </w:r>
      <w:r>
        <w:rPr>
          <w:sz w:val="28"/>
          <w:szCs w:val="28"/>
          <w:lang w:val="kk-KZ"/>
        </w:rPr>
        <w:t xml:space="preserve"> - аудан.</w:t>
      </w:r>
    </w:p>
    <w:p w:rsidR="000E5D02" w:rsidRDefault="000E5D02" w:rsidP="000E5D02">
      <w:pPr>
        <w:jc w:val="both"/>
        <w:rPr>
          <w:sz w:val="28"/>
          <w:szCs w:val="28"/>
          <w:lang w:val="kk-KZ"/>
        </w:rPr>
      </w:pPr>
      <w:r>
        <w:rPr>
          <w:sz w:val="28"/>
          <w:szCs w:val="28"/>
          <w:lang w:val="kk-KZ"/>
        </w:rPr>
        <w:tab/>
        <w:t>Нүктедегі гидростатикалық қысымның екі қасиеті бар.</w:t>
      </w:r>
    </w:p>
    <w:p w:rsidR="000E5D02" w:rsidRDefault="000E5D02" w:rsidP="000E5D02">
      <w:pPr>
        <w:jc w:val="both"/>
        <w:rPr>
          <w:sz w:val="28"/>
          <w:szCs w:val="28"/>
          <w:lang w:val="kk-KZ"/>
        </w:rPr>
      </w:pPr>
      <w:r>
        <w:rPr>
          <w:sz w:val="28"/>
          <w:szCs w:val="28"/>
          <w:lang w:val="kk-KZ"/>
        </w:rPr>
        <w:tab/>
        <w:t>1-қасиеті. Нүктедегі қысым қабылданған ауданшаның ішкі нормалінің бағытында әсер етеді. Оны байқау үшін тепе-теңдік сақтайтын қимылсыз сұйық дене таңдап алайық. Егер оны жартысын қиып алып тастасақ, қалған жартысының тепе-теңдігін сақтау үшін қимасына күш түсіруіміз керек. Ол күш нормаль бағытында түсетін</w:t>
      </w:r>
    </w:p>
    <w:p w:rsidR="000E5D02" w:rsidRDefault="000E5D02" w:rsidP="000E5D02">
      <w:pPr>
        <w:jc w:val="both"/>
        <w:rPr>
          <w:sz w:val="28"/>
          <w:szCs w:val="28"/>
          <w:lang w:val="kk-KZ"/>
        </w:rPr>
      </w:pPr>
      <w:r>
        <w:rPr>
          <w:noProof/>
          <w:sz w:val="28"/>
          <w:szCs w:val="28"/>
        </w:rPr>
        <mc:AlternateContent>
          <mc:Choice Requires="wps">
            <w:drawing>
              <wp:anchor distT="0" distB="0" distL="114300" distR="114300" simplePos="0" relativeHeight="251661312" behindDoc="0" locked="0" layoutInCell="1" allowOverlap="1">
                <wp:simplePos x="0" y="0"/>
                <wp:positionH relativeFrom="column">
                  <wp:posOffset>1028700</wp:posOffset>
                </wp:positionH>
                <wp:positionV relativeFrom="paragraph">
                  <wp:posOffset>172085</wp:posOffset>
                </wp:positionV>
                <wp:extent cx="3657600" cy="2514600"/>
                <wp:effectExtent l="0" t="3810" r="4445" b="0"/>
                <wp:wrapNone/>
                <wp:docPr id="16" name="Прямоугольник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57600" cy="2514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E5D02" w:rsidRPr="000E402C" w:rsidRDefault="000E5D02" w:rsidP="000E5D02">
                            <w:r w:rsidRPr="000E402C">
                              <w:rPr>
                                <w:noProof/>
                              </w:rPr>
                              <w:drawing>
                                <wp:inline distT="0" distB="0" distL="0" distR="0">
                                  <wp:extent cx="3460750" cy="2565400"/>
                                  <wp:effectExtent l="0" t="0" r="6350" b="635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460750" cy="256540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16" o:spid="_x0000_s1026" style="position:absolute;left:0;text-align:left;margin-left:81pt;margin-top:13.55pt;width:4in;height:198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" stroked="f">
                <v:textbox>
                  <w:txbxContent>
                    <w:p w:rsidR="000E5D02" w:rsidRPr="000E402C" w:rsidRDefault="000E5D02" w:rsidP="000E5D02">
                      <w:r w:rsidRPr="000E402C">
                        <w:rPr>
                          <w:noProof/>
                        </w:rPr>
                        <w:drawing>
                          <wp:inline distT="0" distB="0" distL="0" distR="0">
                            <wp:extent cx="3460750" cy="2565400"/>
                            <wp:effectExtent l="0" t="0" r="6350" b="635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460750" cy="2565400"/>
                                    </a:xfrm>
                                    <a:prstGeom prst="rect">
                                      <a:avLst/>
                                    </a:prstGeom>
                                    <a:noFill/>
                                    <a:ln>
                                      <a:noFill/>
                                    </a:ln>
                                  </pic:spPr>
                                </pic:pic>
                              </a:graphicData>
                            </a:graphic>
                          </wp:inline>
                        </w:drawing>
                      </w:r>
                    </w:p>
                  </w:txbxContent>
                </v:textbox>
              </v:rect>
            </w:pict>
          </mc:Fallback>
        </mc:AlternateContent>
      </w:r>
    </w:p>
    <w:p w:rsidR="000E5D02" w:rsidRDefault="000E5D02" w:rsidP="000E5D02">
      <w:pPr>
        <w:jc w:val="both"/>
        <w:rPr>
          <w:sz w:val="28"/>
          <w:szCs w:val="28"/>
          <w:lang w:val="kk-KZ"/>
        </w:rPr>
      </w:pPr>
    </w:p>
    <w:p w:rsidR="000E5D02" w:rsidRDefault="000E5D02" w:rsidP="000E5D02">
      <w:pPr>
        <w:jc w:val="both"/>
        <w:rPr>
          <w:sz w:val="28"/>
          <w:szCs w:val="28"/>
          <w:lang w:val="kk-KZ"/>
        </w:rPr>
      </w:pPr>
    </w:p>
    <w:p w:rsidR="000E5D02" w:rsidRDefault="000E5D02" w:rsidP="000E5D02">
      <w:pPr>
        <w:jc w:val="both"/>
        <w:rPr>
          <w:sz w:val="28"/>
          <w:szCs w:val="28"/>
          <w:lang w:val="kk-KZ"/>
        </w:rPr>
      </w:pPr>
    </w:p>
    <w:p w:rsidR="000E5D02" w:rsidRDefault="000E5D02" w:rsidP="000E5D02">
      <w:pPr>
        <w:jc w:val="both"/>
        <w:rPr>
          <w:sz w:val="28"/>
          <w:szCs w:val="28"/>
          <w:lang w:val="kk-KZ"/>
        </w:rPr>
      </w:pPr>
    </w:p>
    <w:p w:rsidR="000E5D02" w:rsidRDefault="000E5D02" w:rsidP="000E5D02">
      <w:pPr>
        <w:jc w:val="both"/>
        <w:rPr>
          <w:sz w:val="28"/>
          <w:szCs w:val="28"/>
          <w:lang w:val="kk-KZ"/>
        </w:rPr>
      </w:pPr>
    </w:p>
    <w:p w:rsidR="000E5D02" w:rsidRDefault="000E5D02" w:rsidP="000E5D02">
      <w:pPr>
        <w:jc w:val="both"/>
        <w:rPr>
          <w:sz w:val="28"/>
          <w:szCs w:val="28"/>
          <w:lang w:val="kk-KZ"/>
        </w:rPr>
      </w:pPr>
    </w:p>
    <w:p w:rsidR="000E5D02" w:rsidRDefault="000E5D02" w:rsidP="000E5D02">
      <w:pPr>
        <w:jc w:val="both"/>
        <w:rPr>
          <w:sz w:val="28"/>
          <w:szCs w:val="28"/>
          <w:lang w:val="kk-KZ"/>
        </w:rPr>
      </w:pPr>
    </w:p>
    <w:p w:rsidR="000E5D02" w:rsidRDefault="000E5D02" w:rsidP="000E5D02">
      <w:pPr>
        <w:jc w:val="both"/>
        <w:rPr>
          <w:sz w:val="28"/>
          <w:szCs w:val="28"/>
          <w:lang w:val="kk-KZ"/>
        </w:rPr>
      </w:pPr>
    </w:p>
    <w:p w:rsidR="000E5D02" w:rsidRDefault="000E5D02" w:rsidP="000E5D02">
      <w:pPr>
        <w:jc w:val="both"/>
        <w:rPr>
          <w:sz w:val="28"/>
          <w:szCs w:val="28"/>
          <w:lang w:val="kk-KZ"/>
        </w:rPr>
      </w:pPr>
    </w:p>
    <w:p w:rsidR="000E5D02" w:rsidRDefault="000E5D02" w:rsidP="000E5D02">
      <w:pPr>
        <w:jc w:val="center"/>
        <w:rPr>
          <w:lang w:val="kk-KZ"/>
        </w:rPr>
      </w:pPr>
    </w:p>
    <w:p w:rsidR="000E5D02" w:rsidRDefault="000E5D02" w:rsidP="000E5D02">
      <w:pPr>
        <w:jc w:val="center"/>
        <w:rPr>
          <w:lang w:val="kk-KZ"/>
        </w:rPr>
      </w:pPr>
    </w:p>
    <w:p w:rsidR="000E5D02" w:rsidRDefault="000E5D02" w:rsidP="000E5D02">
      <w:pPr>
        <w:jc w:val="center"/>
        <w:rPr>
          <w:lang w:val="kk-KZ"/>
        </w:rPr>
      </w:pPr>
    </w:p>
    <w:p w:rsidR="000E5D02" w:rsidRDefault="000E5D02" w:rsidP="000E5D02">
      <w:pPr>
        <w:jc w:val="center"/>
        <w:rPr>
          <w:lang w:val="kk-KZ"/>
        </w:rPr>
      </w:pPr>
    </w:p>
    <w:p w:rsidR="000E5D02" w:rsidRDefault="000E5D02" w:rsidP="000E5D02">
      <w:pPr>
        <w:jc w:val="center"/>
        <w:rPr>
          <w:lang w:val="kk-KZ"/>
        </w:rPr>
      </w:pPr>
    </w:p>
    <w:p w:rsidR="000E5D02" w:rsidRDefault="000E5D02" w:rsidP="000E5D02">
      <w:pPr>
        <w:jc w:val="center"/>
        <w:rPr>
          <w:lang w:val="kk-KZ"/>
        </w:rPr>
      </w:pPr>
      <w:r>
        <w:rPr>
          <w:lang w:val="kk-KZ"/>
        </w:rPr>
        <w:t>3 – сурет.</w:t>
      </w:r>
    </w:p>
    <w:p w:rsidR="000E5D02" w:rsidRDefault="000E5D02" w:rsidP="000E5D02">
      <w:pPr>
        <w:jc w:val="both"/>
        <w:rPr>
          <w:sz w:val="28"/>
          <w:szCs w:val="28"/>
          <w:lang w:val="kk-KZ"/>
        </w:rPr>
      </w:pPr>
      <w:r>
        <w:rPr>
          <w:sz w:val="28"/>
          <w:szCs w:val="28"/>
          <w:lang w:val="kk-KZ"/>
        </w:rPr>
        <w:t>болмаса, оның жанама проекциясы қимылсыздықты бұзады (3-сурет). Сол сияқты қимадан сыртқа қарай бағытталса да тепе-теңдік сақталмайды.</w:t>
      </w:r>
    </w:p>
    <w:p w:rsidR="000E5D02" w:rsidRDefault="000E5D02" w:rsidP="000E5D02">
      <w:pPr>
        <w:jc w:val="both"/>
        <w:rPr>
          <w:sz w:val="28"/>
          <w:szCs w:val="28"/>
          <w:lang w:val="kk-KZ"/>
        </w:rPr>
      </w:pPr>
      <w:r>
        <w:rPr>
          <w:sz w:val="28"/>
          <w:szCs w:val="28"/>
          <w:lang w:val="kk-KZ"/>
        </w:rPr>
        <w:tab/>
        <w:t xml:space="preserve">2-қасиеті. Гидростатикалық қысым барлық бағыттарда бірдей болады. Мұны дәлелдеу үшін қимылсыз сұйық ортада элементар тетраэдр (4-сурет) </w:t>
      </w:r>
      <w:r>
        <w:rPr>
          <w:sz w:val="28"/>
          <w:szCs w:val="28"/>
          <w:lang w:val="kk-KZ"/>
        </w:rPr>
        <w:lastRenderedPageBreak/>
        <w:t xml:space="preserve">бөліп алайық. Оның қабырғаларына нормаль бағыттарда </w:t>
      </w:r>
      <w:r w:rsidRPr="00256019">
        <w:rPr>
          <w:position w:val="-10"/>
          <w:sz w:val="28"/>
          <w:szCs w:val="28"/>
          <w:lang w:val="kk-KZ"/>
        </w:rPr>
        <w:object w:dxaOrig="180" w:dyaOrig="340">
          <v:shape id="_x0000_i1029" type="#_x0000_t75" style="width:9pt;height:17pt" o:ole="">
            <v:imagedata r:id="rId13" o:title=""/>
          </v:shape>
          <o:OLEObject Type="Embed" ProgID="Equation.3" ShapeID="_x0000_i1029" DrawAspect="Content" ObjectID="_1660462098" r:id="rId14"/>
        </w:object>
      </w:r>
      <w:r>
        <w:rPr>
          <w:sz w:val="28"/>
          <w:szCs w:val="28"/>
          <w:lang w:val="kk-KZ"/>
        </w:rPr>
        <w:t xml:space="preserve">түсетін  </w:t>
      </w:r>
      <w:r w:rsidRPr="00256019">
        <w:rPr>
          <w:position w:val="-10"/>
          <w:sz w:val="28"/>
          <w:szCs w:val="28"/>
          <w:lang w:val="kk-KZ"/>
        </w:rPr>
        <w:object w:dxaOrig="180" w:dyaOrig="340">
          <v:shape id="_x0000_i1030" type="#_x0000_t75" style="width:9pt;height:17pt" o:ole="">
            <v:imagedata r:id="rId13" o:title=""/>
          </v:shape>
          <o:OLEObject Type="Embed" ProgID="Equation.3" ShapeID="_x0000_i1030" DrawAspect="Content" ObjectID="_1660462099" r:id="rId15"/>
        </w:object>
      </w:r>
      <w:r w:rsidRPr="00256019">
        <w:rPr>
          <w:position w:val="-14"/>
          <w:sz w:val="28"/>
          <w:szCs w:val="28"/>
          <w:lang w:val="kk-KZ"/>
        </w:rPr>
        <w:object w:dxaOrig="1560" w:dyaOrig="400">
          <v:shape id="_x0000_i1031" type="#_x0000_t75" style="width:78pt;height:20pt" o:ole="">
            <v:imagedata r:id="rId16" o:title=""/>
          </v:shape>
          <o:OLEObject Type="Embed" ProgID="Equation.3" ShapeID="_x0000_i1031" DrawAspect="Content" ObjectID="_1660462100" r:id="rId17"/>
        </w:object>
      </w:r>
      <w:r>
        <w:rPr>
          <w:sz w:val="28"/>
          <w:szCs w:val="28"/>
          <w:lang w:val="kk-KZ"/>
        </w:rPr>
        <w:t xml:space="preserve"> арқылы </w:t>
      </w:r>
    </w:p>
    <w:p w:rsidR="000E5D02" w:rsidRDefault="000E5D02" w:rsidP="000E5D02">
      <w:pPr>
        <w:ind w:firstLine="4680"/>
        <w:rPr>
          <w:sz w:val="28"/>
          <w:szCs w:val="28"/>
          <w:lang w:val="kk-KZ"/>
        </w:rPr>
      </w:pPr>
      <w:r>
        <w:rPr>
          <w:noProof/>
          <w:sz w:val="28"/>
          <w:szCs w:val="28"/>
        </w:rPr>
        <mc:AlternateContent>
          <mc:Choice Requires="wps">
            <w:drawing>
              <wp:anchor distT="0" distB="0" distL="114300" distR="114300" simplePos="0" relativeHeight="251662336" behindDoc="0" locked="0" layoutInCell="1" allowOverlap="1">
                <wp:simplePos x="0" y="0"/>
                <wp:positionH relativeFrom="column">
                  <wp:posOffset>114300</wp:posOffset>
                </wp:positionH>
                <wp:positionV relativeFrom="paragraph">
                  <wp:posOffset>118745</wp:posOffset>
                </wp:positionV>
                <wp:extent cx="2628900" cy="2514600"/>
                <wp:effectExtent l="0" t="3810" r="4445" b="0"/>
                <wp:wrapNone/>
                <wp:docPr id="14" name="Прямоугольник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28900" cy="2514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E5D02" w:rsidRPr="00E851A6" w:rsidRDefault="000E5D02" w:rsidP="000E5D02">
                            <w:r w:rsidRPr="00E851A6">
                              <w:rPr>
                                <w:noProof/>
                              </w:rPr>
                              <w:drawing>
                                <wp:inline distT="0" distB="0" distL="0" distR="0">
                                  <wp:extent cx="2438400" cy="2228850"/>
                                  <wp:effectExtent l="0" t="0" r="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438400" cy="222885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14" o:spid="_x0000_s1027" style="position:absolute;left:0;text-align:left;margin-left:9pt;margin-top:9.35pt;width:207pt;height:198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" stroked="f">
                <v:textbox>
                  <w:txbxContent>
                    <w:p w:rsidR="000E5D02" w:rsidRPr="00E851A6" w:rsidRDefault="000E5D02" w:rsidP="000E5D02">
                      <w:r w:rsidRPr="00E851A6">
                        <w:rPr>
                          <w:noProof/>
                        </w:rPr>
                        <w:drawing>
                          <wp:inline distT="0" distB="0" distL="0" distR="0">
                            <wp:extent cx="2438400" cy="2228850"/>
                            <wp:effectExtent l="0" t="0" r="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438400" cy="2228850"/>
                                    </a:xfrm>
                                    <a:prstGeom prst="rect">
                                      <a:avLst/>
                                    </a:prstGeom>
                                    <a:noFill/>
                                    <a:ln>
                                      <a:noFill/>
                                    </a:ln>
                                  </pic:spPr>
                                </pic:pic>
                              </a:graphicData>
                            </a:graphic>
                          </wp:inline>
                        </w:drawing>
                      </w:r>
                    </w:p>
                  </w:txbxContent>
                </v:textbox>
              </v:rect>
            </w:pict>
          </mc:Fallback>
        </mc:AlternateContent>
      </w:r>
      <w:r>
        <w:rPr>
          <w:sz w:val="28"/>
          <w:szCs w:val="28"/>
          <w:lang w:val="kk-KZ"/>
        </w:rPr>
        <w:t xml:space="preserve">белгіленген күштер тепе-теңдік </w:t>
      </w:r>
    </w:p>
    <w:p w:rsidR="000E5D02" w:rsidRDefault="000E5D02" w:rsidP="000E5D02">
      <w:pPr>
        <w:ind w:firstLine="4680"/>
        <w:jc w:val="both"/>
        <w:rPr>
          <w:sz w:val="28"/>
          <w:szCs w:val="28"/>
          <w:lang w:val="kk-KZ"/>
        </w:rPr>
      </w:pPr>
      <w:r>
        <w:rPr>
          <w:sz w:val="28"/>
          <w:szCs w:val="28"/>
          <w:lang w:val="kk-KZ"/>
        </w:rPr>
        <w:t>сақтайтын болсын.</w:t>
      </w:r>
    </w:p>
    <w:p w:rsidR="000E5D02" w:rsidRDefault="000E5D02" w:rsidP="000E5D02">
      <w:pPr>
        <w:ind w:firstLine="4680"/>
        <w:jc w:val="both"/>
        <w:rPr>
          <w:sz w:val="28"/>
          <w:szCs w:val="28"/>
          <w:lang w:val="kk-KZ"/>
        </w:rPr>
      </w:pPr>
      <w:r>
        <w:rPr>
          <w:sz w:val="28"/>
          <w:szCs w:val="28"/>
          <w:lang w:val="kk-KZ"/>
        </w:rPr>
        <w:tab/>
        <w:t xml:space="preserve">Тетраэдрдің қабырғаларының </w:t>
      </w:r>
    </w:p>
    <w:p w:rsidR="000E5D02" w:rsidRDefault="000E5D02" w:rsidP="000E5D02">
      <w:pPr>
        <w:ind w:firstLine="4680"/>
        <w:jc w:val="both"/>
        <w:rPr>
          <w:sz w:val="28"/>
          <w:szCs w:val="28"/>
          <w:lang w:val="kk-KZ"/>
        </w:rPr>
      </w:pPr>
      <w:r>
        <w:rPr>
          <w:sz w:val="28"/>
          <w:szCs w:val="28"/>
          <w:lang w:val="kk-KZ"/>
        </w:rPr>
        <w:t>аудандарын былай белгілейік:</w:t>
      </w:r>
    </w:p>
    <w:p w:rsidR="000E5D02" w:rsidRDefault="000E5D02" w:rsidP="000E5D02">
      <w:pPr>
        <w:ind w:firstLine="4680"/>
        <w:jc w:val="both"/>
        <w:rPr>
          <w:sz w:val="28"/>
          <w:szCs w:val="28"/>
          <w:lang w:val="kk-KZ"/>
        </w:rPr>
      </w:pPr>
    </w:p>
    <w:p w:rsidR="000E5D02" w:rsidRDefault="000E5D02" w:rsidP="000E5D02">
      <w:pPr>
        <w:ind w:firstLine="4680"/>
        <w:jc w:val="both"/>
        <w:rPr>
          <w:sz w:val="28"/>
          <w:szCs w:val="28"/>
          <w:lang w:val="kk-KZ"/>
        </w:rPr>
      </w:pPr>
      <w:r>
        <w:rPr>
          <w:sz w:val="28"/>
          <w:szCs w:val="28"/>
          <w:lang w:val="kk-KZ"/>
        </w:rPr>
        <w:tab/>
      </w:r>
      <w:r>
        <w:rPr>
          <w:sz w:val="28"/>
          <w:szCs w:val="28"/>
          <w:lang w:val="kk-KZ"/>
        </w:rPr>
        <w:tab/>
      </w:r>
      <w:r w:rsidRPr="00256019">
        <w:rPr>
          <w:position w:val="-12"/>
          <w:sz w:val="28"/>
          <w:szCs w:val="28"/>
          <w:lang w:val="kk-KZ"/>
        </w:rPr>
        <w:object w:dxaOrig="1060" w:dyaOrig="380">
          <v:shape id="_x0000_i1032" type="#_x0000_t75" style="width:53pt;height:19pt" o:ole="">
            <v:imagedata r:id="rId19" o:title=""/>
          </v:shape>
          <o:OLEObject Type="Embed" ProgID="Equation.3" ShapeID="_x0000_i1032" DrawAspect="Content" ObjectID="_1660462101" r:id="rId20"/>
        </w:object>
      </w:r>
      <w:r>
        <w:rPr>
          <w:sz w:val="28"/>
          <w:szCs w:val="28"/>
          <w:lang w:val="kk-KZ"/>
        </w:rPr>
        <w:t xml:space="preserve">, </w:t>
      </w:r>
      <w:r w:rsidRPr="00256019">
        <w:rPr>
          <w:position w:val="-12"/>
          <w:sz w:val="28"/>
          <w:szCs w:val="28"/>
          <w:lang w:val="kk-KZ"/>
        </w:rPr>
        <w:object w:dxaOrig="1060" w:dyaOrig="380">
          <v:shape id="_x0000_i1033" type="#_x0000_t75" style="width:53pt;height:19pt" o:ole="">
            <v:imagedata r:id="rId21" o:title=""/>
          </v:shape>
          <o:OLEObject Type="Embed" ProgID="Equation.3" ShapeID="_x0000_i1033" DrawAspect="Content" ObjectID="_1660462102" r:id="rId22"/>
        </w:object>
      </w:r>
    </w:p>
    <w:p w:rsidR="000E5D02" w:rsidRDefault="000E5D02" w:rsidP="000E5D02">
      <w:pPr>
        <w:ind w:firstLine="4680"/>
        <w:jc w:val="both"/>
        <w:rPr>
          <w:sz w:val="28"/>
          <w:szCs w:val="28"/>
          <w:lang w:val="kk-KZ"/>
        </w:rPr>
      </w:pPr>
      <w:r>
        <w:rPr>
          <w:sz w:val="28"/>
          <w:szCs w:val="28"/>
          <w:lang w:val="kk-KZ"/>
        </w:rPr>
        <w:tab/>
      </w:r>
      <w:r>
        <w:rPr>
          <w:sz w:val="28"/>
          <w:szCs w:val="28"/>
          <w:lang w:val="kk-KZ"/>
        </w:rPr>
        <w:tab/>
      </w:r>
      <w:r w:rsidRPr="00256019">
        <w:rPr>
          <w:position w:val="-14"/>
          <w:sz w:val="28"/>
          <w:szCs w:val="28"/>
          <w:lang w:val="kk-KZ"/>
        </w:rPr>
        <w:object w:dxaOrig="1060" w:dyaOrig="400">
          <v:shape id="_x0000_i1034" type="#_x0000_t75" style="width:53pt;height:20pt" o:ole="">
            <v:imagedata r:id="rId23" o:title=""/>
          </v:shape>
          <o:OLEObject Type="Embed" ProgID="Equation.3" ShapeID="_x0000_i1034" DrawAspect="Content" ObjectID="_1660462103" r:id="rId24"/>
        </w:object>
      </w:r>
      <w:r>
        <w:rPr>
          <w:sz w:val="28"/>
          <w:szCs w:val="28"/>
          <w:lang w:val="kk-KZ"/>
        </w:rPr>
        <w:t xml:space="preserve">, </w:t>
      </w:r>
      <w:r w:rsidRPr="00256019">
        <w:rPr>
          <w:position w:val="-12"/>
          <w:sz w:val="28"/>
          <w:szCs w:val="28"/>
          <w:lang w:val="kk-KZ"/>
        </w:rPr>
        <w:object w:dxaOrig="1060" w:dyaOrig="380">
          <v:shape id="_x0000_i1035" type="#_x0000_t75" style="width:53pt;height:19pt" o:ole="">
            <v:imagedata r:id="rId25" o:title=""/>
          </v:shape>
          <o:OLEObject Type="Embed" ProgID="Equation.3" ShapeID="_x0000_i1035" DrawAspect="Content" ObjectID="_1660462104" r:id="rId26"/>
        </w:object>
      </w:r>
    </w:p>
    <w:p w:rsidR="000E5D02" w:rsidRDefault="000E5D02" w:rsidP="000E5D02">
      <w:pPr>
        <w:ind w:firstLine="4680"/>
        <w:jc w:val="both"/>
        <w:rPr>
          <w:sz w:val="28"/>
          <w:szCs w:val="28"/>
          <w:lang w:val="kk-KZ"/>
        </w:rPr>
      </w:pPr>
    </w:p>
    <w:p w:rsidR="000E5D02" w:rsidRDefault="000E5D02" w:rsidP="000E5D02">
      <w:pPr>
        <w:ind w:left="4680"/>
        <w:jc w:val="both"/>
        <w:rPr>
          <w:sz w:val="28"/>
          <w:szCs w:val="28"/>
          <w:lang w:val="kk-KZ"/>
        </w:rPr>
      </w:pPr>
      <w:r w:rsidRPr="00256019">
        <w:rPr>
          <w:position w:val="-6"/>
          <w:sz w:val="28"/>
          <w:szCs w:val="28"/>
          <w:lang w:val="kk-KZ"/>
        </w:rPr>
        <w:object w:dxaOrig="240" w:dyaOrig="240">
          <v:shape id="_x0000_i1036" type="#_x0000_t75" style="width:12pt;height:12pt" o:ole="">
            <v:imagedata r:id="rId27" o:title=""/>
          </v:shape>
          <o:OLEObject Type="Embed" ProgID="Equation.3" ShapeID="_x0000_i1036" DrawAspect="Content" ObjectID="_1660462105" r:id="rId28"/>
        </w:object>
      </w:r>
      <w:r>
        <w:rPr>
          <w:sz w:val="28"/>
          <w:szCs w:val="28"/>
          <w:lang w:val="kk-KZ"/>
        </w:rPr>
        <w:t xml:space="preserve"> - осінің бағытындағы тепе-теңдік теңдеуін жазайық:</w:t>
      </w:r>
    </w:p>
    <w:p w:rsidR="000E5D02" w:rsidRDefault="000E5D02" w:rsidP="000E5D02">
      <w:pPr>
        <w:ind w:left="4680"/>
        <w:jc w:val="both"/>
        <w:rPr>
          <w:sz w:val="28"/>
          <w:szCs w:val="28"/>
          <w:lang w:val="kk-KZ"/>
        </w:rPr>
      </w:pPr>
    </w:p>
    <w:p w:rsidR="000E5D02" w:rsidRDefault="000E5D02" w:rsidP="000E5D02">
      <w:pPr>
        <w:ind w:left="4680"/>
        <w:jc w:val="both"/>
        <w:rPr>
          <w:lang w:val="kk-KZ"/>
        </w:rPr>
      </w:pPr>
      <w:r>
        <w:rPr>
          <w:sz w:val="28"/>
          <w:szCs w:val="28"/>
          <w:lang w:val="kk-KZ"/>
        </w:rPr>
        <w:tab/>
      </w:r>
      <w:r w:rsidRPr="0076428D">
        <w:rPr>
          <w:position w:val="-12"/>
          <w:sz w:val="28"/>
          <w:szCs w:val="28"/>
          <w:lang w:val="kk-KZ"/>
        </w:rPr>
        <w:object w:dxaOrig="2320" w:dyaOrig="400">
          <v:shape id="_x0000_i1037" type="#_x0000_t75" style="width:116pt;height:20pt" o:ole="">
            <v:imagedata r:id="rId29" o:title=""/>
          </v:shape>
          <o:OLEObject Type="Embed" ProgID="Equation.3" ShapeID="_x0000_i1037" DrawAspect="Content" ObjectID="_1660462106" r:id="rId30"/>
        </w:object>
      </w:r>
      <w:r>
        <w:rPr>
          <w:sz w:val="28"/>
          <w:szCs w:val="28"/>
          <w:lang w:val="kk-KZ"/>
        </w:rPr>
        <w:t xml:space="preserve">,               </w:t>
      </w:r>
      <w:r>
        <w:rPr>
          <w:lang w:val="kk-KZ"/>
        </w:rPr>
        <w:t>(1)</w:t>
      </w:r>
    </w:p>
    <w:p w:rsidR="000E5D02" w:rsidRDefault="000E5D02" w:rsidP="000E5D02">
      <w:pPr>
        <w:jc w:val="both"/>
        <w:rPr>
          <w:lang w:val="kk-KZ"/>
        </w:rPr>
      </w:pPr>
    </w:p>
    <w:p w:rsidR="000E5D02" w:rsidRPr="00405E80" w:rsidRDefault="000E5D02" w:rsidP="000E5D02">
      <w:pPr>
        <w:jc w:val="both"/>
        <w:rPr>
          <w:lang w:val="kk-KZ"/>
        </w:rPr>
      </w:pPr>
      <w:r>
        <w:rPr>
          <w:lang w:val="kk-KZ"/>
        </w:rPr>
        <w:tab/>
      </w:r>
      <w:r>
        <w:rPr>
          <w:lang w:val="kk-KZ"/>
        </w:rPr>
        <w:tab/>
        <w:t>4 – сурет.</w:t>
      </w:r>
    </w:p>
    <w:p w:rsidR="000E5D02" w:rsidRDefault="000E5D02" w:rsidP="000E5D02">
      <w:pPr>
        <w:jc w:val="both"/>
        <w:rPr>
          <w:sz w:val="28"/>
          <w:szCs w:val="28"/>
          <w:lang w:val="kk-KZ"/>
        </w:rPr>
      </w:pPr>
      <w:r>
        <w:rPr>
          <w:sz w:val="28"/>
          <w:szCs w:val="28"/>
          <w:lang w:val="kk-KZ"/>
        </w:rPr>
        <w:tab/>
      </w:r>
      <w:r>
        <w:rPr>
          <w:sz w:val="28"/>
          <w:szCs w:val="28"/>
          <w:lang w:val="kk-KZ"/>
        </w:rPr>
        <w:tab/>
      </w:r>
      <w:r>
        <w:rPr>
          <w:sz w:val="28"/>
          <w:szCs w:val="28"/>
          <w:lang w:val="kk-KZ"/>
        </w:rPr>
        <w:tab/>
      </w:r>
      <w:r>
        <w:rPr>
          <w:sz w:val="28"/>
          <w:szCs w:val="28"/>
          <w:lang w:val="kk-KZ"/>
        </w:rPr>
        <w:tab/>
      </w:r>
      <w:r>
        <w:rPr>
          <w:sz w:val="28"/>
          <w:szCs w:val="28"/>
          <w:lang w:val="kk-KZ"/>
        </w:rPr>
        <w:tab/>
      </w:r>
      <w:r>
        <w:rPr>
          <w:sz w:val="28"/>
          <w:szCs w:val="28"/>
          <w:lang w:val="kk-KZ"/>
        </w:rPr>
        <w:tab/>
        <w:t xml:space="preserve">мұндағы: </w:t>
      </w:r>
      <w:r w:rsidRPr="0076428D">
        <w:rPr>
          <w:position w:val="-6"/>
          <w:sz w:val="28"/>
          <w:szCs w:val="28"/>
          <w:lang w:val="kk-KZ"/>
        </w:rPr>
        <w:object w:dxaOrig="220" w:dyaOrig="240">
          <v:shape id="_x0000_i1038" type="#_x0000_t75" style="width:11pt;height:12pt" o:ole="">
            <v:imagedata r:id="rId31" o:title=""/>
          </v:shape>
          <o:OLEObject Type="Embed" ProgID="Equation.3" ShapeID="_x0000_i1038" DrawAspect="Content" ObjectID="_1660462107" r:id="rId32"/>
        </w:object>
      </w:r>
      <w:r>
        <w:rPr>
          <w:sz w:val="28"/>
          <w:szCs w:val="28"/>
          <w:lang w:val="kk-KZ"/>
        </w:rPr>
        <w:t xml:space="preserve"> - </w:t>
      </w:r>
      <w:r w:rsidRPr="0076428D">
        <w:rPr>
          <w:position w:val="-6"/>
          <w:sz w:val="28"/>
          <w:szCs w:val="28"/>
          <w:lang w:val="kk-KZ"/>
        </w:rPr>
        <w:object w:dxaOrig="460" w:dyaOrig="279">
          <v:shape id="_x0000_i1039" type="#_x0000_t75" style="width:23pt;height:14pt" o:ole="">
            <v:imagedata r:id="rId33" o:title=""/>
          </v:shape>
          <o:OLEObject Type="Embed" ProgID="Equation.3" ShapeID="_x0000_i1039" DrawAspect="Content" ObjectID="_1660462108" r:id="rId34"/>
        </w:object>
      </w:r>
      <w:r>
        <w:rPr>
          <w:sz w:val="28"/>
          <w:szCs w:val="28"/>
          <w:lang w:val="kk-KZ"/>
        </w:rPr>
        <w:t xml:space="preserve"> деп белгіленген </w:t>
      </w:r>
      <w:r>
        <w:rPr>
          <w:sz w:val="28"/>
          <w:szCs w:val="28"/>
          <w:lang w:val="kk-KZ"/>
        </w:rPr>
        <w:tab/>
      </w:r>
      <w:r>
        <w:rPr>
          <w:sz w:val="28"/>
          <w:szCs w:val="28"/>
          <w:lang w:val="kk-KZ"/>
        </w:rPr>
        <w:tab/>
      </w:r>
      <w:r>
        <w:rPr>
          <w:sz w:val="28"/>
          <w:szCs w:val="28"/>
          <w:lang w:val="kk-KZ"/>
        </w:rPr>
        <w:tab/>
      </w:r>
      <w:r>
        <w:rPr>
          <w:sz w:val="28"/>
          <w:szCs w:val="28"/>
          <w:lang w:val="kk-KZ"/>
        </w:rPr>
        <w:tab/>
      </w:r>
      <w:r>
        <w:rPr>
          <w:sz w:val="28"/>
          <w:szCs w:val="28"/>
          <w:lang w:val="kk-KZ"/>
        </w:rPr>
        <w:tab/>
      </w:r>
      <w:r>
        <w:rPr>
          <w:sz w:val="28"/>
          <w:szCs w:val="28"/>
          <w:lang w:val="kk-KZ"/>
        </w:rPr>
        <w:tab/>
      </w:r>
      <w:r>
        <w:rPr>
          <w:sz w:val="28"/>
          <w:szCs w:val="28"/>
          <w:lang w:val="kk-KZ"/>
        </w:rPr>
        <w:tab/>
        <w:t>қабырғаға нормаль бағыт.</w:t>
      </w:r>
    </w:p>
    <w:p w:rsidR="000E5D02" w:rsidRDefault="000E5D02" w:rsidP="000E5D02">
      <w:pPr>
        <w:jc w:val="both"/>
        <w:rPr>
          <w:sz w:val="28"/>
          <w:szCs w:val="28"/>
          <w:lang w:val="kk-KZ"/>
        </w:rPr>
      </w:pPr>
      <w:r>
        <w:rPr>
          <w:sz w:val="28"/>
          <w:szCs w:val="28"/>
          <w:lang w:val="kk-KZ"/>
        </w:rPr>
        <w:t xml:space="preserve">4-суреттен </w:t>
      </w:r>
      <w:r w:rsidRPr="0076428D">
        <w:rPr>
          <w:position w:val="-6"/>
          <w:sz w:val="28"/>
          <w:szCs w:val="28"/>
          <w:lang w:val="kk-KZ"/>
        </w:rPr>
        <w:object w:dxaOrig="240" w:dyaOrig="240">
          <v:shape id="_x0000_i1040" type="#_x0000_t75" style="width:12pt;height:12pt" o:ole="">
            <v:imagedata r:id="rId35" o:title=""/>
          </v:shape>
          <o:OLEObject Type="Embed" ProgID="Equation.3" ShapeID="_x0000_i1040" DrawAspect="Content" ObjectID="_1660462109" r:id="rId36"/>
        </w:object>
      </w:r>
      <w:r>
        <w:rPr>
          <w:sz w:val="28"/>
          <w:szCs w:val="28"/>
          <w:lang w:val="kk-KZ"/>
        </w:rPr>
        <w:t xml:space="preserve">- осіне көлденең қабырға (ауданы </w:t>
      </w:r>
      <w:r w:rsidRPr="0076428D">
        <w:rPr>
          <w:position w:val="-12"/>
          <w:sz w:val="28"/>
          <w:szCs w:val="28"/>
          <w:lang w:val="kk-KZ"/>
        </w:rPr>
        <w:object w:dxaOrig="360" w:dyaOrig="380">
          <v:shape id="_x0000_i1041" type="#_x0000_t75" style="width:18pt;height:19pt" o:ole="">
            <v:imagedata r:id="rId37" o:title=""/>
          </v:shape>
          <o:OLEObject Type="Embed" ProgID="Equation.3" ShapeID="_x0000_i1041" DrawAspect="Content" ObjectID="_1660462110" r:id="rId38"/>
        </w:object>
      </w:r>
      <w:r>
        <w:rPr>
          <w:sz w:val="28"/>
          <w:szCs w:val="28"/>
          <w:lang w:val="kk-KZ"/>
        </w:rPr>
        <w:t xml:space="preserve">) </w:t>
      </w:r>
      <w:r w:rsidRPr="0076428D">
        <w:rPr>
          <w:position w:val="-6"/>
          <w:sz w:val="28"/>
          <w:szCs w:val="28"/>
          <w:lang w:val="kk-KZ"/>
        </w:rPr>
        <w:object w:dxaOrig="460" w:dyaOrig="279">
          <v:shape id="_x0000_i1042" type="#_x0000_t75" style="width:23pt;height:14pt" o:ole="">
            <v:imagedata r:id="rId39" o:title=""/>
          </v:shape>
          <o:OLEObject Type="Embed" ProgID="Equation.3" ShapeID="_x0000_i1042" DrawAspect="Content" ObjectID="_1660462111" r:id="rId40"/>
        </w:object>
      </w:r>
      <w:r>
        <w:rPr>
          <w:sz w:val="28"/>
          <w:szCs w:val="28"/>
          <w:lang w:val="kk-KZ"/>
        </w:rPr>
        <w:t xml:space="preserve"> деп белгіленген қабырғаның </w:t>
      </w:r>
      <w:r w:rsidRPr="0076428D">
        <w:rPr>
          <w:position w:val="-10"/>
          <w:sz w:val="28"/>
          <w:szCs w:val="28"/>
          <w:lang w:val="kk-KZ"/>
        </w:rPr>
        <w:object w:dxaOrig="460" w:dyaOrig="279">
          <v:shape id="_x0000_i1043" type="#_x0000_t75" style="width:23pt;height:14pt" o:ole="">
            <v:imagedata r:id="rId41" o:title=""/>
          </v:shape>
          <o:OLEObject Type="Embed" ProgID="Equation.3" ShapeID="_x0000_i1043" DrawAspect="Content" ObjectID="_1660462112" r:id="rId42"/>
        </w:object>
      </w:r>
      <w:r>
        <w:rPr>
          <w:sz w:val="28"/>
          <w:szCs w:val="28"/>
          <w:lang w:val="kk-KZ"/>
        </w:rPr>
        <w:t xml:space="preserve"> жазықтыққа түсірген проекциясы болып табылатынын және ол екі қабырғаның арасындағы </w:t>
      </w:r>
      <w:r w:rsidRPr="0076428D">
        <w:rPr>
          <w:position w:val="-6"/>
          <w:sz w:val="28"/>
          <w:szCs w:val="28"/>
          <w:lang w:val="kk-KZ"/>
        </w:rPr>
        <w:object w:dxaOrig="220" w:dyaOrig="240">
          <v:shape id="_x0000_i1044" type="#_x0000_t75" style="width:11pt;height:12pt" o:ole="">
            <v:imagedata r:id="rId43" o:title=""/>
          </v:shape>
          <o:OLEObject Type="Embed" ProgID="Equation.3" ShapeID="_x0000_i1044" DrawAspect="Content" ObjectID="_1660462113" r:id="rId44"/>
        </w:object>
      </w:r>
      <w:r>
        <w:rPr>
          <w:sz w:val="28"/>
          <w:szCs w:val="28"/>
          <w:lang w:val="kk-KZ"/>
        </w:rPr>
        <w:t xml:space="preserve"> бұрыш мен </w:t>
      </w:r>
      <w:r w:rsidRPr="0076428D">
        <w:rPr>
          <w:position w:val="-6"/>
          <w:sz w:val="28"/>
          <w:szCs w:val="28"/>
          <w:lang w:val="kk-KZ"/>
        </w:rPr>
        <w:object w:dxaOrig="240" w:dyaOrig="240">
          <v:shape id="_x0000_i1045" type="#_x0000_t75" style="width:12pt;height:12pt" o:ole="">
            <v:imagedata r:id="rId35" o:title=""/>
          </v:shape>
          <o:OLEObject Type="Embed" ProgID="Equation.3" ShapeID="_x0000_i1045" DrawAspect="Content" ObjectID="_1660462114" r:id="rId45"/>
        </w:object>
      </w:r>
      <w:r>
        <w:rPr>
          <w:sz w:val="28"/>
          <w:szCs w:val="28"/>
          <w:lang w:val="kk-KZ"/>
        </w:rPr>
        <w:t xml:space="preserve"> осінің арасындағы бұрышқа тең екенін байқаймыз. Сонда </w:t>
      </w:r>
    </w:p>
    <w:p w:rsidR="000E5D02" w:rsidRDefault="000E5D02" w:rsidP="000E5D02">
      <w:pPr>
        <w:jc w:val="center"/>
        <w:rPr>
          <w:sz w:val="28"/>
          <w:szCs w:val="28"/>
          <w:lang w:val="kk-KZ"/>
        </w:rPr>
      </w:pPr>
      <w:r w:rsidRPr="0076428D">
        <w:rPr>
          <w:position w:val="-12"/>
          <w:sz w:val="28"/>
          <w:szCs w:val="28"/>
          <w:lang w:val="kk-KZ"/>
        </w:rPr>
        <w:object w:dxaOrig="1920" w:dyaOrig="400">
          <v:shape id="_x0000_i1046" type="#_x0000_t75" style="width:96pt;height:20pt" o:ole="">
            <v:imagedata r:id="rId46" o:title=""/>
          </v:shape>
          <o:OLEObject Type="Embed" ProgID="Equation.3" ShapeID="_x0000_i1046" DrawAspect="Content" ObjectID="_1660462115" r:id="rId47"/>
        </w:object>
      </w:r>
      <w:r>
        <w:rPr>
          <w:sz w:val="28"/>
          <w:szCs w:val="28"/>
          <w:lang w:val="kk-KZ"/>
        </w:rPr>
        <w:t xml:space="preserve">,  </w:t>
      </w:r>
    </w:p>
    <w:p w:rsidR="000E5D02" w:rsidRDefault="000E5D02" w:rsidP="000E5D02">
      <w:pPr>
        <w:ind w:firstLine="708"/>
        <w:rPr>
          <w:sz w:val="28"/>
          <w:szCs w:val="28"/>
          <w:lang w:val="kk-KZ"/>
        </w:rPr>
      </w:pPr>
      <w:r>
        <w:rPr>
          <w:sz w:val="28"/>
          <w:szCs w:val="28"/>
          <w:lang w:val="kk-KZ"/>
        </w:rPr>
        <w:t>немесе</w:t>
      </w:r>
    </w:p>
    <w:p w:rsidR="000E5D02" w:rsidRDefault="000E5D02" w:rsidP="000E5D02">
      <w:pPr>
        <w:jc w:val="center"/>
        <w:rPr>
          <w:sz w:val="28"/>
          <w:szCs w:val="28"/>
          <w:lang w:val="kk-KZ"/>
        </w:rPr>
      </w:pPr>
      <w:r w:rsidRPr="009F6481">
        <w:rPr>
          <w:position w:val="-32"/>
          <w:sz w:val="28"/>
          <w:szCs w:val="28"/>
          <w:lang w:val="kk-KZ"/>
        </w:rPr>
        <w:object w:dxaOrig="1680" w:dyaOrig="760">
          <v:shape id="_x0000_i1047" type="#_x0000_t75" style="width:84pt;height:38pt" o:ole="">
            <v:imagedata r:id="rId48" o:title=""/>
          </v:shape>
          <o:OLEObject Type="Embed" ProgID="Equation.3" ShapeID="_x0000_i1047" DrawAspect="Content" ObjectID="_1660462116" r:id="rId49"/>
        </w:object>
      </w:r>
      <w:r>
        <w:rPr>
          <w:sz w:val="28"/>
          <w:szCs w:val="28"/>
          <w:lang w:val="kk-KZ"/>
        </w:rPr>
        <w:t>.</w:t>
      </w:r>
    </w:p>
    <w:p w:rsidR="000E5D02" w:rsidRDefault="000E5D02" w:rsidP="000E5D02">
      <w:pPr>
        <w:jc w:val="both"/>
        <w:rPr>
          <w:sz w:val="28"/>
          <w:szCs w:val="28"/>
          <w:lang w:val="kk-KZ"/>
        </w:rPr>
      </w:pPr>
      <w:r>
        <w:rPr>
          <w:sz w:val="28"/>
          <w:szCs w:val="28"/>
          <w:lang w:val="kk-KZ"/>
        </w:rPr>
        <w:tab/>
        <w:t xml:space="preserve">Енді (1) теңдеуді </w:t>
      </w:r>
      <w:r w:rsidRPr="002F1E6A">
        <w:rPr>
          <w:position w:val="-12"/>
        </w:rPr>
        <w:object w:dxaOrig="360" w:dyaOrig="380">
          <v:shape id="_x0000_i1048" type="#_x0000_t75" style="width:18pt;height:19pt" o:ole="">
            <v:imagedata r:id="rId50" o:title=""/>
          </v:shape>
          <o:OLEObject Type="Embed" ProgID="Equation.3" ShapeID="_x0000_i1048" DrawAspect="Content" ObjectID="_1660462117" r:id="rId51"/>
        </w:object>
      </w:r>
      <w:r>
        <w:rPr>
          <w:lang w:val="kk-KZ"/>
        </w:rPr>
        <w:t>-қа</w:t>
      </w:r>
      <w:r>
        <w:rPr>
          <w:sz w:val="28"/>
          <w:szCs w:val="28"/>
          <w:lang w:val="kk-KZ"/>
        </w:rPr>
        <w:t xml:space="preserve"> бөлейік:</w:t>
      </w:r>
    </w:p>
    <w:p w:rsidR="000E5D02" w:rsidRDefault="000E5D02" w:rsidP="000E5D02">
      <w:pPr>
        <w:jc w:val="center"/>
        <w:rPr>
          <w:sz w:val="28"/>
          <w:szCs w:val="28"/>
          <w:lang w:val="kk-KZ"/>
        </w:rPr>
      </w:pPr>
      <w:r w:rsidRPr="009F6481">
        <w:rPr>
          <w:position w:val="-32"/>
          <w:sz w:val="28"/>
          <w:szCs w:val="28"/>
          <w:lang w:val="kk-KZ"/>
        </w:rPr>
        <w:object w:dxaOrig="2380" w:dyaOrig="780">
          <v:shape id="_x0000_i1049" type="#_x0000_t75" style="width:119pt;height:39pt" o:ole="">
            <v:imagedata r:id="rId52" o:title=""/>
          </v:shape>
          <o:OLEObject Type="Embed" ProgID="Equation.3" ShapeID="_x0000_i1049" DrawAspect="Content" ObjectID="_1660462118" r:id="rId53"/>
        </w:object>
      </w:r>
      <w:r>
        <w:rPr>
          <w:sz w:val="28"/>
          <w:szCs w:val="28"/>
          <w:lang w:val="kk-KZ"/>
        </w:rPr>
        <w:t>.</w:t>
      </w:r>
    </w:p>
    <w:p w:rsidR="000E5D02" w:rsidRDefault="000E5D02" w:rsidP="000E5D02">
      <w:pPr>
        <w:ind w:firstLine="708"/>
        <w:jc w:val="both"/>
        <w:rPr>
          <w:sz w:val="28"/>
          <w:szCs w:val="28"/>
          <w:lang w:val="kk-KZ"/>
        </w:rPr>
      </w:pPr>
      <w:r>
        <w:rPr>
          <w:sz w:val="28"/>
          <w:szCs w:val="28"/>
          <w:lang w:val="kk-KZ"/>
        </w:rPr>
        <w:t xml:space="preserve">Сонда  </w:t>
      </w:r>
    </w:p>
    <w:p w:rsidR="000E5D02" w:rsidRDefault="000E5D02" w:rsidP="000E5D02">
      <w:pPr>
        <w:jc w:val="center"/>
        <w:rPr>
          <w:sz w:val="28"/>
          <w:szCs w:val="28"/>
          <w:lang w:val="kk-KZ"/>
        </w:rPr>
      </w:pPr>
      <w:r w:rsidRPr="008042D0">
        <w:rPr>
          <w:position w:val="-26"/>
          <w:sz w:val="28"/>
          <w:szCs w:val="28"/>
          <w:lang w:val="kk-KZ"/>
        </w:rPr>
        <w:object w:dxaOrig="1180" w:dyaOrig="600">
          <v:shape id="_x0000_i1050" type="#_x0000_t75" style="width:59pt;height:30pt" o:ole="">
            <v:imagedata r:id="rId54" o:title=""/>
          </v:shape>
          <o:OLEObject Type="Embed" ProgID="Equation.3" ShapeID="_x0000_i1050" DrawAspect="Content" ObjectID="_1660462119" r:id="rId55"/>
        </w:object>
      </w:r>
      <w:r>
        <w:rPr>
          <w:sz w:val="28"/>
          <w:szCs w:val="28"/>
          <w:lang w:val="kk-KZ"/>
        </w:rPr>
        <w:t>,</w:t>
      </w:r>
    </w:p>
    <w:p w:rsidR="000E5D02" w:rsidRDefault="000E5D02" w:rsidP="000E5D02">
      <w:pPr>
        <w:ind w:firstLine="708"/>
        <w:jc w:val="both"/>
        <w:rPr>
          <w:sz w:val="28"/>
          <w:szCs w:val="28"/>
          <w:lang w:val="kk-KZ"/>
        </w:rPr>
      </w:pPr>
      <w:r>
        <w:rPr>
          <w:sz w:val="28"/>
          <w:szCs w:val="28"/>
          <w:lang w:val="kk-KZ"/>
        </w:rPr>
        <w:t>немесе</w:t>
      </w:r>
    </w:p>
    <w:p w:rsidR="000E5D02" w:rsidRDefault="000E5D02" w:rsidP="000E5D02">
      <w:pPr>
        <w:jc w:val="center"/>
        <w:rPr>
          <w:sz w:val="28"/>
          <w:szCs w:val="28"/>
          <w:lang w:val="kk-KZ"/>
        </w:rPr>
      </w:pPr>
      <w:r w:rsidRPr="009F6481">
        <w:rPr>
          <w:position w:val="-32"/>
          <w:sz w:val="28"/>
          <w:szCs w:val="28"/>
          <w:lang w:val="kk-KZ"/>
        </w:rPr>
        <w:object w:dxaOrig="1080" w:dyaOrig="760">
          <v:shape id="_x0000_i1051" type="#_x0000_t75" style="width:54pt;height:38pt" o:ole="">
            <v:imagedata r:id="rId56" o:title=""/>
          </v:shape>
          <o:OLEObject Type="Embed" ProgID="Equation.3" ShapeID="_x0000_i1051" DrawAspect="Content" ObjectID="_1660462120" r:id="rId57"/>
        </w:object>
      </w:r>
    </w:p>
    <w:p w:rsidR="000E5D02" w:rsidRDefault="000E5D02" w:rsidP="000E5D02">
      <w:pPr>
        <w:jc w:val="both"/>
        <w:rPr>
          <w:sz w:val="28"/>
          <w:szCs w:val="28"/>
          <w:lang w:val="kk-KZ"/>
        </w:rPr>
      </w:pPr>
      <w:r>
        <w:rPr>
          <w:sz w:val="28"/>
          <w:szCs w:val="28"/>
          <w:lang w:val="kk-KZ"/>
        </w:rPr>
        <w:tab/>
        <w:t>Бұл  қатынастардың ауданды нөльге ұмтылдырғандағы шегі нүктедегі қысымның проекцияларын береді</w:t>
      </w:r>
    </w:p>
    <w:p w:rsidR="000E5D02" w:rsidRDefault="000E5D02" w:rsidP="000E5D02">
      <w:pPr>
        <w:jc w:val="center"/>
        <w:rPr>
          <w:sz w:val="28"/>
          <w:szCs w:val="28"/>
          <w:lang w:val="kk-KZ"/>
        </w:rPr>
      </w:pPr>
      <w:r w:rsidRPr="00434082">
        <w:rPr>
          <w:position w:val="-12"/>
          <w:sz w:val="28"/>
          <w:szCs w:val="28"/>
          <w:lang w:val="kk-KZ"/>
        </w:rPr>
        <w:object w:dxaOrig="859" w:dyaOrig="380">
          <v:shape id="_x0000_i1052" type="#_x0000_t75" style="width:43pt;height:19pt" o:ole="">
            <v:imagedata r:id="rId58" o:title=""/>
          </v:shape>
          <o:OLEObject Type="Embed" ProgID="Equation.3" ShapeID="_x0000_i1052" DrawAspect="Content" ObjectID="_1660462121" r:id="rId59"/>
        </w:object>
      </w:r>
      <w:r>
        <w:rPr>
          <w:sz w:val="28"/>
          <w:szCs w:val="28"/>
          <w:lang w:val="kk-KZ"/>
        </w:rPr>
        <w:t>.</w:t>
      </w:r>
    </w:p>
    <w:p w:rsidR="000E5D02" w:rsidRDefault="000E5D02" w:rsidP="000E5D02">
      <w:pPr>
        <w:jc w:val="both"/>
        <w:rPr>
          <w:sz w:val="28"/>
          <w:szCs w:val="28"/>
          <w:lang w:val="kk-KZ"/>
        </w:rPr>
      </w:pPr>
      <w:r>
        <w:rPr>
          <w:sz w:val="28"/>
          <w:szCs w:val="28"/>
          <w:lang w:val="kk-KZ"/>
        </w:rPr>
        <w:tab/>
      </w:r>
      <w:r w:rsidRPr="00434082">
        <w:rPr>
          <w:position w:val="-10"/>
          <w:sz w:val="28"/>
          <w:szCs w:val="28"/>
          <w:lang w:val="kk-KZ"/>
        </w:rPr>
        <w:object w:dxaOrig="240" w:dyaOrig="279">
          <v:shape id="_x0000_i1053" type="#_x0000_t75" style="width:12pt;height:14pt" o:ole="">
            <v:imagedata r:id="rId60" o:title=""/>
          </v:shape>
          <o:OLEObject Type="Embed" ProgID="Equation.3" ShapeID="_x0000_i1053" DrawAspect="Content" ObjectID="_1660462122" r:id="rId61"/>
        </w:object>
      </w:r>
      <w:r>
        <w:rPr>
          <w:sz w:val="28"/>
          <w:szCs w:val="28"/>
          <w:lang w:val="kk-KZ"/>
        </w:rPr>
        <w:t xml:space="preserve"> және </w:t>
      </w:r>
      <w:r w:rsidRPr="009F6481">
        <w:rPr>
          <w:position w:val="-6"/>
          <w:sz w:val="28"/>
          <w:szCs w:val="28"/>
          <w:lang w:val="kk-KZ"/>
        </w:rPr>
        <w:object w:dxaOrig="200" w:dyaOrig="220">
          <v:shape id="_x0000_i1054" type="#_x0000_t75" style="width:10pt;height:11pt" o:ole="">
            <v:imagedata r:id="rId62" o:title=""/>
          </v:shape>
          <o:OLEObject Type="Embed" ProgID="Equation.3" ShapeID="_x0000_i1054" DrawAspect="Content" ObjectID="_1660462123" r:id="rId63"/>
        </w:object>
      </w:r>
      <w:r>
        <w:rPr>
          <w:sz w:val="28"/>
          <w:szCs w:val="28"/>
          <w:lang w:val="kk-KZ"/>
        </w:rPr>
        <w:t xml:space="preserve"> осьтерінің бағыттарындағы тепе-теңдікті ескеріп, ұқсастықты пайдаланып тағы екі теңдеу жазамыз</w:t>
      </w:r>
    </w:p>
    <w:p w:rsidR="000E5D02" w:rsidRDefault="000E5D02" w:rsidP="000E5D02">
      <w:pPr>
        <w:jc w:val="center"/>
        <w:rPr>
          <w:sz w:val="28"/>
          <w:szCs w:val="28"/>
          <w:lang w:val="kk-KZ"/>
        </w:rPr>
      </w:pPr>
      <w:r w:rsidRPr="00434082">
        <w:rPr>
          <w:position w:val="-14"/>
          <w:sz w:val="28"/>
          <w:szCs w:val="28"/>
          <w:lang w:val="kk-KZ"/>
        </w:rPr>
        <w:object w:dxaOrig="840" w:dyaOrig="400">
          <v:shape id="_x0000_i1055" type="#_x0000_t75" style="width:42pt;height:20pt" o:ole="">
            <v:imagedata r:id="rId64" o:title=""/>
          </v:shape>
          <o:OLEObject Type="Embed" ProgID="Equation.3" ShapeID="_x0000_i1055" DrawAspect="Content" ObjectID="_1660462124" r:id="rId65"/>
        </w:object>
      </w:r>
      <w:r>
        <w:rPr>
          <w:sz w:val="28"/>
          <w:szCs w:val="28"/>
          <w:lang w:val="kk-KZ"/>
        </w:rPr>
        <w:t xml:space="preserve">,  </w:t>
      </w:r>
      <w:r w:rsidRPr="009F6481">
        <w:rPr>
          <w:position w:val="-12"/>
          <w:sz w:val="28"/>
          <w:szCs w:val="28"/>
          <w:lang w:val="kk-KZ"/>
        </w:rPr>
        <w:object w:dxaOrig="859" w:dyaOrig="380">
          <v:shape id="_x0000_i1056" type="#_x0000_t75" style="width:43pt;height:19pt" o:ole="">
            <v:imagedata r:id="rId66" o:title=""/>
          </v:shape>
          <o:OLEObject Type="Embed" ProgID="Equation.3" ShapeID="_x0000_i1056" DrawAspect="Content" ObjectID="_1660462125" r:id="rId67"/>
        </w:object>
      </w:r>
      <w:r>
        <w:rPr>
          <w:sz w:val="28"/>
          <w:szCs w:val="28"/>
          <w:lang w:val="kk-KZ"/>
        </w:rPr>
        <w:t>.</w:t>
      </w:r>
    </w:p>
    <w:p w:rsidR="000E5D02" w:rsidRDefault="000E5D02" w:rsidP="000E5D02">
      <w:pPr>
        <w:jc w:val="both"/>
        <w:rPr>
          <w:sz w:val="28"/>
          <w:szCs w:val="28"/>
          <w:lang w:val="kk-KZ"/>
        </w:rPr>
      </w:pPr>
      <w:r>
        <w:rPr>
          <w:sz w:val="28"/>
          <w:szCs w:val="28"/>
          <w:lang w:val="kk-KZ"/>
        </w:rPr>
        <w:tab/>
        <w:t>Сонда</w:t>
      </w:r>
    </w:p>
    <w:p w:rsidR="000E5D02" w:rsidRDefault="000E5D02" w:rsidP="000E5D02">
      <w:pPr>
        <w:jc w:val="center"/>
        <w:rPr>
          <w:sz w:val="28"/>
          <w:szCs w:val="28"/>
          <w:lang w:val="kk-KZ"/>
        </w:rPr>
      </w:pPr>
      <w:r w:rsidRPr="00324EB1">
        <w:rPr>
          <w:position w:val="-14"/>
          <w:sz w:val="28"/>
          <w:szCs w:val="28"/>
          <w:lang w:val="kk-KZ"/>
        </w:rPr>
        <w:object w:dxaOrig="2020" w:dyaOrig="400">
          <v:shape id="_x0000_i1057" type="#_x0000_t75" style="width:101pt;height:20pt" o:ole="">
            <v:imagedata r:id="rId68" o:title=""/>
          </v:shape>
          <o:OLEObject Type="Embed" ProgID="Equation.3" ShapeID="_x0000_i1057" DrawAspect="Content" ObjectID="_1660462126" r:id="rId69"/>
        </w:object>
      </w:r>
      <w:r>
        <w:rPr>
          <w:sz w:val="28"/>
          <w:szCs w:val="28"/>
          <w:lang w:val="kk-KZ"/>
        </w:rPr>
        <w:t>.</w:t>
      </w:r>
    </w:p>
    <w:p w:rsidR="000E5D02" w:rsidRDefault="000E5D02" w:rsidP="000E5D02">
      <w:pPr>
        <w:jc w:val="both"/>
        <w:rPr>
          <w:sz w:val="28"/>
          <w:szCs w:val="28"/>
          <w:lang w:val="kk-KZ"/>
        </w:rPr>
      </w:pPr>
    </w:p>
    <w:p w:rsidR="000E5D02" w:rsidRDefault="000E5D02" w:rsidP="000E5D02">
      <w:pPr>
        <w:jc w:val="both"/>
        <w:rPr>
          <w:sz w:val="28"/>
          <w:szCs w:val="28"/>
          <w:lang w:val="kk-KZ"/>
        </w:rPr>
      </w:pPr>
    </w:p>
    <w:p w:rsidR="000E5D02" w:rsidRPr="0089245E" w:rsidRDefault="000E5D02" w:rsidP="000E5D02">
      <w:pPr>
        <w:jc w:val="center"/>
        <w:rPr>
          <w:sz w:val="28"/>
          <w:szCs w:val="28"/>
          <w:lang w:val="kk-KZ"/>
        </w:rPr>
      </w:pPr>
      <w:r>
        <w:rPr>
          <w:sz w:val="28"/>
          <w:szCs w:val="28"/>
          <w:lang w:val="kk-KZ"/>
        </w:rPr>
        <w:t>ҚИМЫЛСЫЗ СҰЙЫҚТЫҢ ТЕПЕ-ТЕҢДІГІНІҢ ДИФФЕРЕНЦИАЛДЫҚ ТЕҢДЕУЛЕРІ</w:t>
      </w:r>
    </w:p>
    <w:p w:rsidR="000E5D02" w:rsidRDefault="000E5D02" w:rsidP="000E5D02">
      <w:pPr>
        <w:jc w:val="center"/>
        <w:rPr>
          <w:sz w:val="28"/>
          <w:szCs w:val="28"/>
          <w:lang w:val="kk-KZ"/>
        </w:rPr>
      </w:pPr>
    </w:p>
    <w:p w:rsidR="000E5D02" w:rsidRDefault="000E5D02" w:rsidP="000E5D02">
      <w:pPr>
        <w:jc w:val="both"/>
        <w:rPr>
          <w:sz w:val="28"/>
          <w:szCs w:val="28"/>
          <w:lang w:val="kk-KZ"/>
        </w:rPr>
      </w:pPr>
      <w:r>
        <w:rPr>
          <w:sz w:val="28"/>
          <w:szCs w:val="28"/>
          <w:lang w:val="kk-KZ"/>
        </w:rPr>
        <w:tab/>
        <w:t xml:space="preserve">Қимылсыз сұйық ортада өлшемдері </w:t>
      </w:r>
      <w:r w:rsidRPr="004522EE">
        <w:rPr>
          <w:position w:val="-10"/>
          <w:sz w:val="28"/>
          <w:szCs w:val="28"/>
          <w:lang w:val="kk-KZ"/>
        </w:rPr>
        <w:object w:dxaOrig="880" w:dyaOrig="320">
          <v:shape id="_x0000_i1058" type="#_x0000_t75" style="width:44pt;height:16pt" o:ole="">
            <v:imagedata r:id="rId70" o:title=""/>
          </v:shape>
          <o:OLEObject Type="Embed" ProgID="Equation.3" ShapeID="_x0000_i1058" DrawAspect="Content" ObjectID="_1660462127" r:id="rId71"/>
        </w:object>
      </w:r>
      <w:r>
        <w:rPr>
          <w:sz w:val="28"/>
          <w:szCs w:val="28"/>
          <w:lang w:val="kk-KZ"/>
        </w:rPr>
        <w:t xml:space="preserve">-ке тең элементар параллелепипед бөліп алайық. Жалпы қимылсыз сұйық денеге екі түрлі күш әсер етуі мүмкін екенін ескертейік. Ол күштердің бірінші түрі беттік күштер. Беттік күш деп ауданның өлшем бірлігіне түсетін күшті айтамыз. Беттік күштерді  </w:t>
      </w:r>
      <w:r w:rsidRPr="00324EB1">
        <w:rPr>
          <w:position w:val="-4"/>
          <w:sz w:val="28"/>
          <w:szCs w:val="28"/>
          <w:lang w:val="kk-KZ"/>
        </w:rPr>
        <w:object w:dxaOrig="260" w:dyaOrig="260">
          <v:shape id="_x0000_i1059" type="#_x0000_t75" style="width:13pt;height:13pt" o:ole="">
            <v:imagedata r:id="rId6" o:title=""/>
          </v:shape>
          <o:OLEObject Type="Embed" ProgID="Equation.3" ShapeID="_x0000_i1059" DrawAspect="Content" ObjectID="_1660462128" r:id="rId72"/>
        </w:object>
      </w:r>
      <w:r>
        <w:rPr>
          <w:sz w:val="28"/>
          <w:szCs w:val="28"/>
          <w:lang w:val="kk-KZ"/>
        </w:rPr>
        <w:t xml:space="preserve"> деген әріппен белгілейік.</w:t>
      </w:r>
    </w:p>
    <w:p w:rsidR="000E5D02" w:rsidRDefault="000E5D02" w:rsidP="000E5D02">
      <w:pPr>
        <w:jc w:val="both"/>
        <w:rPr>
          <w:sz w:val="28"/>
          <w:szCs w:val="28"/>
          <w:lang w:val="kk-KZ"/>
        </w:rPr>
      </w:pPr>
      <w:r>
        <w:rPr>
          <w:sz w:val="28"/>
          <w:szCs w:val="28"/>
          <w:lang w:val="kk-KZ"/>
        </w:rPr>
        <w:tab/>
        <w:t xml:space="preserve">Күштердің екінші түрі массалық күштер. Массалық күш деп сұйықтың көлемінің өлшем бірлігінің массасына сәйкес күшті айтамыз. Ондай күштерді </w:t>
      </w:r>
      <w:r w:rsidRPr="00324EB1">
        <w:rPr>
          <w:position w:val="-4"/>
          <w:sz w:val="28"/>
          <w:szCs w:val="28"/>
          <w:lang w:val="kk-KZ"/>
        </w:rPr>
        <w:object w:dxaOrig="279" w:dyaOrig="260">
          <v:shape id="_x0000_i1060" type="#_x0000_t75" style="width:14pt;height:13pt" o:ole="">
            <v:imagedata r:id="rId8" o:title=""/>
          </v:shape>
          <o:OLEObject Type="Embed" ProgID="Equation.3" ShapeID="_x0000_i1060" DrawAspect="Content" ObjectID="_1660462129" r:id="rId73"/>
        </w:object>
      </w:r>
      <w:r>
        <w:rPr>
          <w:sz w:val="28"/>
          <w:szCs w:val="28"/>
          <w:lang w:val="kk-KZ"/>
        </w:rPr>
        <w:t xml:space="preserve"> және оның проекцияларын </w:t>
      </w:r>
      <w:r w:rsidRPr="00324EB1">
        <w:rPr>
          <w:position w:val="-14"/>
          <w:sz w:val="28"/>
          <w:szCs w:val="28"/>
          <w:lang w:val="kk-KZ"/>
        </w:rPr>
        <w:object w:dxaOrig="1080" w:dyaOrig="400">
          <v:shape id="_x0000_i1061" type="#_x0000_t75" style="width:54pt;height:20pt" o:ole="">
            <v:imagedata r:id="rId74" o:title=""/>
          </v:shape>
          <o:OLEObject Type="Embed" ProgID="Equation.3" ShapeID="_x0000_i1061" DrawAspect="Content" ObjectID="_1660462130" r:id="rId75"/>
        </w:object>
      </w:r>
      <w:r>
        <w:rPr>
          <w:sz w:val="28"/>
          <w:szCs w:val="28"/>
          <w:lang w:val="kk-KZ"/>
        </w:rPr>
        <w:t xml:space="preserve"> деп белгілейік. Енді параллелепипедтің </w:t>
      </w:r>
      <w:r w:rsidRPr="00324EB1">
        <w:rPr>
          <w:position w:val="-6"/>
          <w:sz w:val="28"/>
          <w:szCs w:val="28"/>
          <w:lang w:val="kk-KZ"/>
        </w:rPr>
        <w:object w:dxaOrig="240" w:dyaOrig="240">
          <v:shape id="_x0000_i1062" type="#_x0000_t75" style="width:12pt;height:12pt" o:ole="">
            <v:imagedata r:id="rId76" o:title=""/>
          </v:shape>
          <o:OLEObject Type="Embed" ProgID="Equation.3" ShapeID="_x0000_i1062" DrawAspect="Content" ObjectID="_1660462131" r:id="rId77"/>
        </w:object>
      </w:r>
      <w:r>
        <w:rPr>
          <w:sz w:val="28"/>
          <w:szCs w:val="28"/>
          <w:lang w:val="kk-KZ"/>
        </w:rPr>
        <w:t>-осінің бағытындағы тепе-теңдігін зерттейік.</w:t>
      </w:r>
    </w:p>
    <w:p w:rsidR="000E5D02" w:rsidRDefault="000E5D02" w:rsidP="000E5D02">
      <w:pPr>
        <w:jc w:val="both"/>
        <w:rPr>
          <w:sz w:val="28"/>
          <w:szCs w:val="28"/>
          <w:lang w:val="kk-KZ"/>
        </w:rPr>
      </w:pPr>
      <w:r>
        <w:rPr>
          <w:noProof/>
          <w:sz w:val="28"/>
          <w:szCs w:val="28"/>
        </w:rPr>
        <mc:AlternateContent>
          <mc:Choice Requires="wps">
            <w:drawing>
              <wp:anchor distT="0" distB="0" distL="114300" distR="114300" simplePos="0" relativeHeight="251663360" behindDoc="0" locked="0" layoutInCell="1" allowOverlap="1">
                <wp:simplePos x="0" y="0"/>
                <wp:positionH relativeFrom="column">
                  <wp:posOffset>228600</wp:posOffset>
                </wp:positionH>
                <wp:positionV relativeFrom="paragraph">
                  <wp:posOffset>184785</wp:posOffset>
                </wp:positionV>
                <wp:extent cx="5029200" cy="3314700"/>
                <wp:effectExtent l="0" t="1270" r="4445" b="0"/>
                <wp:wrapNone/>
                <wp:docPr id="12" name="Прямоугольник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029200" cy="33147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E5D02" w:rsidRPr="00E851A6" w:rsidRDefault="000E5D02" w:rsidP="000E5D02">
                            <w:r w:rsidRPr="00E851A6">
                              <w:rPr>
                                <w:noProof/>
                              </w:rPr>
                              <w:drawing>
                                <wp:inline distT="0" distB="0" distL="0" distR="0">
                                  <wp:extent cx="4838700" cy="3282950"/>
                                  <wp:effectExtent l="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4838700" cy="328295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12" o:spid="_x0000_s1028" style="position:absolute;left:0;text-align:left;margin-left:18pt;margin-top:14.55pt;width:396pt;height:261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" stroked="f">
                <v:textbox>
                  <w:txbxContent>
                    <w:p w:rsidR="000E5D02" w:rsidRPr="00E851A6" w:rsidRDefault="000E5D02" w:rsidP="000E5D02">
                      <w:r w:rsidRPr="00E851A6">
                        <w:rPr>
                          <w:noProof/>
                        </w:rPr>
                        <w:drawing>
                          <wp:inline distT="0" distB="0" distL="0" distR="0">
                            <wp:extent cx="4838700" cy="3282950"/>
                            <wp:effectExtent l="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4838700" cy="3282950"/>
                                    </a:xfrm>
                                    <a:prstGeom prst="rect">
                                      <a:avLst/>
                                    </a:prstGeom>
                                    <a:noFill/>
                                    <a:ln>
                                      <a:noFill/>
                                    </a:ln>
                                  </pic:spPr>
                                </pic:pic>
                              </a:graphicData>
                            </a:graphic>
                          </wp:inline>
                        </w:drawing>
                      </w:r>
                    </w:p>
                  </w:txbxContent>
                </v:textbox>
              </v:rect>
            </w:pict>
          </mc:Fallback>
        </mc:AlternateContent>
      </w:r>
    </w:p>
    <w:p w:rsidR="000E5D02" w:rsidRDefault="000E5D02" w:rsidP="000E5D02">
      <w:pPr>
        <w:jc w:val="both"/>
        <w:rPr>
          <w:sz w:val="28"/>
          <w:szCs w:val="28"/>
          <w:lang w:val="kk-KZ"/>
        </w:rPr>
      </w:pPr>
    </w:p>
    <w:p w:rsidR="000E5D02" w:rsidRDefault="000E5D02" w:rsidP="000E5D02">
      <w:pPr>
        <w:jc w:val="both"/>
        <w:rPr>
          <w:sz w:val="28"/>
          <w:szCs w:val="28"/>
          <w:lang w:val="kk-KZ"/>
        </w:rPr>
      </w:pPr>
    </w:p>
    <w:p w:rsidR="000E5D02" w:rsidRDefault="000E5D02" w:rsidP="000E5D02">
      <w:pPr>
        <w:jc w:val="both"/>
        <w:rPr>
          <w:sz w:val="28"/>
          <w:szCs w:val="28"/>
          <w:lang w:val="kk-KZ"/>
        </w:rPr>
      </w:pPr>
    </w:p>
    <w:p w:rsidR="000E5D02" w:rsidRDefault="000E5D02" w:rsidP="000E5D02">
      <w:pPr>
        <w:jc w:val="both"/>
        <w:rPr>
          <w:sz w:val="28"/>
          <w:szCs w:val="28"/>
          <w:lang w:val="kk-KZ"/>
        </w:rPr>
      </w:pPr>
    </w:p>
    <w:p w:rsidR="000E5D02" w:rsidRDefault="000E5D02" w:rsidP="000E5D02">
      <w:pPr>
        <w:jc w:val="both"/>
        <w:rPr>
          <w:sz w:val="28"/>
          <w:szCs w:val="28"/>
          <w:lang w:val="kk-KZ"/>
        </w:rPr>
      </w:pPr>
    </w:p>
    <w:p w:rsidR="000E5D02" w:rsidRDefault="000E5D02" w:rsidP="000E5D02">
      <w:pPr>
        <w:jc w:val="both"/>
        <w:rPr>
          <w:sz w:val="28"/>
          <w:szCs w:val="28"/>
          <w:lang w:val="kk-KZ"/>
        </w:rPr>
      </w:pPr>
    </w:p>
    <w:p w:rsidR="000E5D02" w:rsidRDefault="000E5D02" w:rsidP="000E5D02">
      <w:pPr>
        <w:jc w:val="both"/>
        <w:rPr>
          <w:sz w:val="28"/>
          <w:szCs w:val="28"/>
          <w:lang w:val="kk-KZ"/>
        </w:rPr>
      </w:pPr>
    </w:p>
    <w:p w:rsidR="000E5D02" w:rsidRDefault="000E5D02" w:rsidP="000E5D02">
      <w:pPr>
        <w:jc w:val="both"/>
        <w:rPr>
          <w:sz w:val="28"/>
          <w:szCs w:val="28"/>
          <w:lang w:val="kk-KZ"/>
        </w:rPr>
      </w:pPr>
    </w:p>
    <w:p w:rsidR="000E5D02" w:rsidRDefault="000E5D02" w:rsidP="000E5D02">
      <w:pPr>
        <w:jc w:val="both"/>
        <w:rPr>
          <w:sz w:val="28"/>
          <w:szCs w:val="28"/>
          <w:lang w:val="kk-KZ"/>
        </w:rPr>
      </w:pPr>
    </w:p>
    <w:p w:rsidR="000E5D02" w:rsidRDefault="000E5D02" w:rsidP="000E5D02">
      <w:pPr>
        <w:jc w:val="both"/>
        <w:rPr>
          <w:sz w:val="28"/>
          <w:szCs w:val="28"/>
          <w:lang w:val="kk-KZ"/>
        </w:rPr>
      </w:pPr>
    </w:p>
    <w:p w:rsidR="000E5D02" w:rsidRDefault="000E5D02" w:rsidP="000E5D02">
      <w:pPr>
        <w:jc w:val="both"/>
        <w:rPr>
          <w:sz w:val="28"/>
          <w:szCs w:val="28"/>
          <w:lang w:val="kk-KZ"/>
        </w:rPr>
      </w:pPr>
    </w:p>
    <w:p w:rsidR="000E5D02" w:rsidRDefault="000E5D02" w:rsidP="000E5D02">
      <w:pPr>
        <w:jc w:val="both"/>
        <w:rPr>
          <w:sz w:val="28"/>
          <w:szCs w:val="28"/>
          <w:lang w:val="kk-KZ"/>
        </w:rPr>
      </w:pPr>
    </w:p>
    <w:p w:rsidR="000E5D02" w:rsidRDefault="000E5D02" w:rsidP="000E5D02">
      <w:pPr>
        <w:jc w:val="center"/>
        <w:rPr>
          <w:lang w:val="kk-KZ"/>
        </w:rPr>
      </w:pPr>
    </w:p>
    <w:p w:rsidR="000E5D02" w:rsidRDefault="000E5D02" w:rsidP="000E5D02">
      <w:pPr>
        <w:jc w:val="center"/>
        <w:rPr>
          <w:lang w:val="kk-KZ"/>
        </w:rPr>
      </w:pPr>
    </w:p>
    <w:p w:rsidR="000E5D02" w:rsidRDefault="000E5D02" w:rsidP="000E5D02">
      <w:pPr>
        <w:jc w:val="center"/>
        <w:rPr>
          <w:lang w:val="kk-KZ"/>
        </w:rPr>
      </w:pPr>
    </w:p>
    <w:p w:rsidR="000E5D02" w:rsidRDefault="000E5D02" w:rsidP="000E5D02">
      <w:pPr>
        <w:jc w:val="center"/>
        <w:rPr>
          <w:lang w:val="kk-KZ"/>
        </w:rPr>
      </w:pPr>
    </w:p>
    <w:p w:rsidR="000E5D02" w:rsidRDefault="000E5D02" w:rsidP="000E5D02">
      <w:pPr>
        <w:jc w:val="center"/>
        <w:rPr>
          <w:lang w:val="kk-KZ"/>
        </w:rPr>
      </w:pPr>
    </w:p>
    <w:p w:rsidR="000E5D02" w:rsidRDefault="000E5D02" w:rsidP="000E5D02">
      <w:pPr>
        <w:jc w:val="center"/>
        <w:rPr>
          <w:lang w:val="kk-KZ"/>
        </w:rPr>
      </w:pPr>
      <w:r>
        <w:rPr>
          <w:lang w:val="kk-KZ"/>
        </w:rPr>
        <w:t>5 – сурет.</w:t>
      </w:r>
    </w:p>
    <w:p w:rsidR="000E5D02" w:rsidRDefault="000E5D02" w:rsidP="000E5D02">
      <w:pPr>
        <w:jc w:val="center"/>
        <w:rPr>
          <w:lang w:val="kk-KZ"/>
        </w:rPr>
      </w:pPr>
    </w:p>
    <w:p w:rsidR="000E5D02" w:rsidRDefault="000E5D02" w:rsidP="000E5D02">
      <w:pPr>
        <w:jc w:val="both"/>
        <w:rPr>
          <w:sz w:val="28"/>
          <w:szCs w:val="28"/>
          <w:lang w:val="kk-KZ"/>
        </w:rPr>
      </w:pPr>
      <w:r>
        <w:rPr>
          <w:sz w:val="28"/>
          <w:szCs w:val="28"/>
          <w:lang w:val="kk-KZ"/>
        </w:rPr>
        <w:tab/>
        <w:t xml:space="preserve">5-суретте көрсетілгендей, </w:t>
      </w:r>
      <w:r w:rsidRPr="00324EB1">
        <w:rPr>
          <w:position w:val="-6"/>
          <w:sz w:val="28"/>
          <w:szCs w:val="28"/>
          <w:lang w:val="kk-KZ"/>
        </w:rPr>
        <w:object w:dxaOrig="240" w:dyaOrig="240">
          <v:shape id="_x0000_i1063" type="#_x0000_t75" style="width:12pt;height:12pt" o:ole="">
            <v:imagedata r:id="rId35" o:title=""/>
          </v:shape>
          <o:OLEObject Type="Embed" ProgID="Equation.3" ShapeID="_x0000_i1063" DrawAspect="Content" ObjectID="_1660462132" r:id="rId79"/>
        </w:object>
      </w:r>
      <w:r>
        <w:rPr>
          <w:sz w:val="28"/>
          <w:szCs w:val="28"/>
          <w:lang w:val="kk-KZ"/>
        </w:rPr>
        <w:t xml:space="preserve">-осіне көлденең орналасқан, </w:t>
      </w:r>
      <w:r w:rsidRPr="00D467F4">
        <w:rPr>
          <w:position w:val="-6"/>
          <w:sz w:val="28"/>
          <w:szCs w:val="28"/>
          <w:lang w:val="kk-KZ"/>
        </w:rPr>
        <w:object w:dxaOrig="600" w:dyaOrig="279">
          <v:shape id="_x0000_i1064" type="#_x0000_t75" style="width:30pt;height:14pt" o:ole="">
            <v:imagedata r:id="rId80" o:title=""/>
          </v:shape>
          <o:OLEObject Type="Embed" ProgID="Equation.3" ShapeID="_x0000_i1064" DrawAspect="Content" ObjectID="_1660462133" r:id="rId81"/>
        </w:object>
      </w:r>
      <w:r>
        <w:rPr>
          <w:sz w:val="28"/>
          <w:szCs w:val="28"/>
          <w:lang w:val="kk-KZ"/>
        </w:rPr>
        <w:t xml:space="preserve"> деген қабырғасының центрінде беттік күш </w:t>
      </w:r>
      <w:r w:rsidRPr="00D467F4">
        <w:rPr>
          <w:position w:val="-4"/>
          <w:sz w:val="28"/>
          <w:szCs w:val="28"/>
          <w:lang w:val="kk-KZ"/>
        </w:rPr>
        <w:object w:dxaOrig="260" w:dyaOrig="260">
          <v:shape id="_x0000_i1065" type="#_x0000_t75" style="width:13pt;height:13pt" o:ole="">
            <v:imagedata r:id="rId82" o:title=""/>
          </v:shape>
          <o:OLEObject Type="Embed" ProgID="Equation.3" ShapeID="_x0000_i1065" DrawAspect="Content" ObjectID="_1660462134" r:id="rId83"/>
        </w:object>
      </w:r>
      <w:r>
        <w:rPr>
          <w:sz w:val="28"/>
          <w:szCs w:val="28"/>
          <w:lang w:val="kk-KZ"/>
        </w:rPr>
        <w:t xml:space="preserve">-ға тең болсын. Егер ол күш </w:t>
      </w:r>
      <w:r w:rsidRPr="00D467F4">
        <w:rPr>
          <w:position w:val="-6"/>
          <w:sz w:val="28"/>
          <w:szCs w:val="28"/>
          <w:lang w:val="kk-KZ"/>
        </w:rPr>
        <w:object w:dxaOrig="240" w:dyaOrig="240">
          <v:shape id="_x0000_i1066" type="#_x0000_t75" style="width:12pt;height:12pt" o:ole="">
            <v:imagedata r:id="rId35" o:title=""/>
          </v:shape>
          <o:OLEObject Type="Embed" ProgID="Equation.3" ShapeID="_x0000_i1066" DrawAspect="Content" ObjectID="_1660462135" r:id="rId84"/>
        </w:object>
      </w:r>
      <w:r>
        <w:rPr>
          <w:sz w:val="28"/>
          <w:szCs w:val="28"/>
          <w:lang w:val="kk-KZ"/>
        </w:rPr>
        <w:t xml:space="preserve">-осінің бойында үзіліссіз өседі деп қабылдасақ, параллелепипедтің қарсы қабырғасының центрінде күш </w:t>
      </w:r>
      <w:r w:rsidRPr="008042D0">
        <w:rPr>
          <w:position w:val="-20"/>
          <w:sz w:val="28"/>
          <w:szCs w:val="28"/>
          <w:lang w:val="kk-KZ"/>
        </w:rPr>
        <w:object w:dxaOrig="940" w:dyaOrig="540">
          <v:shape id="_x0000_i1067" type="#_x0000_t75" style="width:47pt;height:27pt" o:ole="">
            <v:imagedata r:id="rId85" o:title=""/>
          </v:shape>
          <o:OLEObject Type="Embed" ProgID="Equation.3" ShapeID="_x0000_i1067" DrawAspect="Content" ObjectID="_1660462136" r:id="rId86"/>
        </w:object>
      </w:r>
      <w:r>
        <w:rPr>
          <w:sz w:val="28"/>
          <w:szCs w:val="28"/>
          <w:lang w:val="kk-KZ"/>
        </w:rPr>
        <w:t xml:space="preserve"> болады.</w:t>
      </w:r>
    </w:p>
    <w:p w:rsidR="000E5D02" w:rsidRDefault="000E5D02" w:rsidP="000E5D02">
      <w:pPr>
        <w:jc w:val="both"/>
        <w:rPr>
          <w:sz w:val="28"/>
          <w:szCs w:val="28"/>
          <w:lang w:val="kk-KZ"/>
        </w:rPr>
      </w:pPr>
      <w:r>
        <w:rPr>
          <w:sz w:val="28"/>
          <w:szCs w:val="28"/>
          <w:lang w:val="kk-KZ"/>
        </w:rPr>
        <w:tab/>
        <w:t>Сонда тепе-теңдік теңдеуі мына түрде жазылады:</w:t>
      </w:r>
    </w:p>
    <w:p w:rsidR="000E5D02" w:rsidRDefault="000E5D02" w:rsidP="000E5D02">
      <w:pPr>
        <w:jc w:val="both"/>
        <w:rPr>
          <w:sz w:val="28"/>
          <w:szCs w:val="28"/>
          <w:lang w:val="kk-KZ"/>
        </w:rPr>
      </w:pPr>
    </w:p>
    <w:p w:rsidR="000E5D02" w:rsidRDefault="000E5D02" w:rsidP="000E5D02">
      <w:pPr>
        <w:jc w:val="both"/>
        <w:rPr>
          <w:lang w:val="kk-KZ"/>
        </w:rPr>
      </w:pPr>
      <w:r>
        <w:rPr>
          <w:sz w:val="28"/>
          <w:szCs w:val="28"/>
          <w:lang w:val="kk-KZ"/>
        </w:rPr>
        <w:tab/>
      </w:r>
      <w:r>
        <w:rPr>
          <w:sz w:val="28"/>
          <w:szCs w:val="28"/>
          <w:lang w:val="kk-KZ"/>
        </w:rPr>
        <w:tab/>
        <w:t xml:space="preserve">        </w:t>
      </w:r>
      <w:r w:rsidRPr="009F6481">
        <w:rPr>
          <w:position w:val="-30"/>
          <w:sz w:val="28"/>
          <w:szCs w:val="28"/>
          <w:lang w:val="kk-KZ"/>
        </w:rPr>
        <w:object w:dxaOrig="4400" w:dyaOrig="740">
          <v:shape id="_x0000_i1068" type="#_x0000_t75" style="width:220pt;height:37pt" o:ole="">
            <v:imagedata r:id="rId87" o:title=""/>
          </v:shape>
          <o:OLEObject Type="Embed" ProgID="Equation.3" ShapeID="_x0000_i1068" DrawAspect="Content" ObjectID="_1660462137" r:id="rId88"/>
        </w:object>
      </w:r>
      <w:r>
        <w:rPr>
          <w:sz w:val="28"/>
          <w:szCs w:val="28"/>
          <w:lang w:val="kk-KZ"/>
        </w:rPr>
        <w:t xml:space="preserve">                             </w:t>
      </w:r>
      <w:r>
        <w:rPr>
          <w:lang w:val="kk-KZ"/>
        </w:rPr>
        <w:t>(2)</w:t>
      </w:r>
    </w:p>
    <w:p w:rsidR="000E5D02" w:rsidRPr="00D467F4" w:rsidRDefault="000E5D02" w:rsidP="000E5D02">
      <w:pPr>
        <w:jc w:val="both"/>
        <w:rPr>
          <w:lang w:val="kk-KZ"/>
        </w:rPr>
      </w:pPr>
    </w:p>
    <w:p w:rsidR="000E5D02" w:rsidRDefault="000E5D02" w:rsidP="000E5D02">
      <w:pPr>
        <w:jc w:val="both"/>
        <w:rPr>
          <w:sz w:val="28"/>
          <w:szCs w:val="28"/>
          <w:lang w:val="kk-KZ"/>
        </w:rPr>
      </w:pPr>
      <w:r>
        <w:rPr>
          <w:sz w:val="28"/>
          <w:szCs w:val="28"/>
          <w:lang w:val="kk-KZ"/>
        </w:rPr>
        <w:lastRenderedPageBreak/>
        <w:tab/>
        <w:t>Жақшаны ашып өрнектеп теңдеуді ыңғайлы түрге келтіреміз:</w:t>
      </w:r>
    </w:p>
    <w:p w:rsidR="000E5D02" w:rsidRPr="00D467F4" w:rsidRDefault="000E5D02" w:rsidP="000E5D02">
      <w:pPr>
        <w:jc w:val="both"/>
        <w:rPr>
          <w:lang w:val="kk-KZ"/>
        </w:rPr>
      </w:pPr>
      <w:r>
        <w:rPr>
          <w:sz w:val="28"/>
          <w:szCs w:val="28"/>
          <w:lang w:val="kk-KZ"/>
        </w:rPr>
        <w:tab/>
      </w:r>
      <w:r>
        <w:rPr>
          <w:sz w:val="28"/>
          <w:szCs w:val="28"/>
          <w:lang w:val="kk-KZ"/>
        </w:rPr>
        <w:tab/>
      </w:r>
      <w:r>
        <w:rPr>
          <w:sz w:val="28"/>
          <w:szCs w:val="28"/>
          <w:lang w:val="kk-KZ"/>
        </w:rPr>
        <w:tab/>
      </w:r>
      <w:r>
        <w:rPr>
          <w:sz w:val="28"/>
          <w:szCs w:val="28"/>
          <w:lang w:val="kk-KZ"/>
        </w:rPr>
        <w:tab/>
        <w:t xml:space="preserve">          </w:t>
      </w:r>
      <w:r w:rsidRPr="009F6481">
        <w:rPr>
          <w:position w:val="-26"/>
          <w:sz w:val="28"/>
          <w:szCs w:val="28"/>
          <w:lang w:val="kk-KZ"/>
        </w:rPr>
        <w:object w:dxaOrig="1740" w:dyaOrig="680">
          <v:shape id="_x0000_i1069" type="#_x0000_t75" style="width:87pt;height:34pt" o:ole="">
            <v:imagedata r:id="rId89" o:title=""/>
          </v:shape>
          <o:OLEObject Type="Embed" ProgID="Equation.3" ShapeID="_x0000_i1069" DrawAspect="Content" ObjectID="_1660462138" r:id="rId90"/>
        </w:object>
      </w:r>
      <w:r>
        <w:rPr>
          <w:sz w:val="28"/>
          <w:szCs w:val="28"/>
          <w:lang w:val="kk-KZ"/>
        </w:rPr>
        <w:t xml:space="preserve">                                             </w:t>
      </w:r>
      <w:r>
        <w:rPr>
          <w:lang w:val="kk-KZ"/>
        </w:rPr>
        <w:t>(3)</w:t>
      </w:r>
    </w:p>
    <w:p w:rsidR="000E5D02" w:rsidRDefault="000E5D02" w:rsidP="000E5D02">
      <w:pPr>
        <w:jc w:val="both"/>
        <w:rPr>
          <w:sz w:val="28"/>
          <w:szCs w:val="28"/>
          <w:lang w:val="kk-KZ"/>
        </w:rPr>
      </w:pPr>
      <w:r>
        <w:rPr>
          <w:sz w:val="28"/>
          <w:szCs w:val="28"/>
          <w:lang w:val="kk-KZ"/>
        </w:rPr>
        <w:t xml:space="preserve">Ұқсастықты пайдаланып </w:t>
      </w:r>
      <w:r w:rsidRPr="00297DED">
        <w:rPr>
          <w:position w:val="-10"/>
          <w:sz w:val="28"/>
          <w:szCs w:val="28"/>
          <w:lang w:val="kk-KZ"/>
        </w:rPr>
        <w:object w:dxaOrig="220" w:dyaOrig="260">
          <v:shape id="_x0000_i1070" type="#_x0000_t75" style="width:11pt;height:13pt" o:ole="">
            <v:imagedata r:id="rId91" o:title=""/>
          </v:shape>
          <o:OLEObject Type="Embed" ProgID="Equation.3" ShapeID="_x0000_i1070" DrawAspect="Content" ObjectID="_1660462139" r:id="rId92"/>
        </w:object>
      </w:r>
      <w:r>
        <w:rPr>
          <w:sz w:val="28"/>
          <w:szCs w:val="28"/>
          <w:lang w:val="kk-KZ"/>
        </w:rPr>
        <w:t xml:space="preserve"> және </w:t>
      </w:r>
      <w:r w:rsidRPr="00297DED">
        <w:rPr>
          <w:position w:val="-4"/>
          <w:sz w:val="28"/>
          <w:szCs w:val="28"/>
          <w:lang w:val="kk-KZ"/>
        </w:rPr>
        <w:object w:dxaOrig="200" w:dyaOrig="200">
          <v:shape id="_x0000_i1071" type="#_x0000_t75" style="width:10pt;height:10pt" o:ole="">
            <v:imagedata r:id="rId93" o:title=""/>
          </v:shape>
          <o:OLEObject Type="Embed" ProgID="Equation.3" ShapeID="_x0000_i1071" DrawAspect="Content" ObjectID="_1660462140" r:id="rId94"/>
        </w:object>
      </w:r>
      <w:r>
        <w:rPr>
          <w:sz w:val="28"/>
          <w:szCs w:val="28"/>
          <w:lang w:val="kk-KZ"/>
        </w:rPr>
        <w:t xml:space="preserve"> осьтерінің бағыттарындағы тепе-теңдікті бейнелейтін тағы екі теңдеу жазсақ, мына теңдеулер системасын аламыз:</w:t>
      </w:r>
    </w:p>
    <w:p w:rsidR="000E5D02" w:rsidRDefault="000E5D02" w:rsidP="000E5D02">
      <w:pPr>
        <w:jc w:val="both"/>
        <w:rPr>
          <w:sz w:val="28"/>
          <w:szCs w:val="28"/>
          <w:lang w:val="kk-KZ"/>
        </w:rPr>
      </w:pPr>
      <w:r>
        <w:rPr>
          <w:noProof/>
          <w:sz w:val="28"/>
          <w:szCs w:val="28"/>
        </w:rPr>
        <mc:AlternateContent>
          <mc:Choice Requires="wps">
            <w:drawing>
              <wp:anchor distT="0" distB="0" distL="114300" distR="114300" simplePos="0" relativeHeight="251659264" behindDoc="0" locked="0" layoutInCell="1" allowOverlap="1">
                <wp:simplePos x="0" y="0"/>
                <wp:positionH relativeFrom="column">
                  <wp:posOffset>3429000</wp:posOffset>
                </wp:positionH>
                <wp:positionV relativeFrom="paragraph">
                  <wp:posOffset>55245</wp:posOffset>
                </wp:positionV>
                <wp:extent cx="685800" cy="1028700"/>
                <wp:effectExtent l="0" t="635" r="4445" b="0"/>
                <wp:wrapNone/>
                <wp:docPr id="10" name="Прямоугольник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5800" cy="10287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E5D02" w:rsidRPr="00297DED" w:rsidRDefault="000E5D02" w:rsidP="000E5D02">
                            <w:pPr>
                              <w:rPr>
                                <w:sz w:val="112"/>
                                <w:szCs w:val="112"/>
                              </w:rPr>
                            </w:pPr>
                            <w:r w:rsidRPr="00297DED">
                              <w:rPr>
                                <w:sz w:val="112"/>
                                <w:szCs w:val="112"/>
                              </w:rPr>
                              <w:sym w:font="Symbol" w:char="F0F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10" o:spid="_x0000_s1029" style="position:absolute;left:0;text-align:left;margin-left:270pt;margin-top:4.35pt;width:54pt;height:81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" stroked="f">
                <v:textbox>
                  <w:txbxContent>
                    <w:p w:rsidR="000E5D02" w:rsidRPr="00297DED" w:rsidRDefault="000E5D02" w:rsidP="000E5D02">
                      <w:pPr>
                        <w:rPr>
                          <w:sz w:val="112"/>
                          <w:szCs w:val="112"/>
                        </w:rPr>
                      </w:pPr>
                      <w:r w:rsidRPr="00297DED">
                        <w:rPr>
                          <w:sz w:val="112"/>
                          <w:szCs w:val="112"/>
                        </w:rPr>
                        <w:sym w:font="Symbol" w:char="F0FD"/>
                      </w:r>
                    </w:p>
                  </w:txbxContent>
                </v:textbox>
              </v:rect>
            </w:pict>
          </mc:Fallback>
        </mc:AlternateContent>
      </w:r>
      <w:r>
        <w:rPr>
          <w:sz w:val="28"/>
          <w:szCs w:val="28"/>
          <w:lang w:val="kk-KZ"/>
        </w:rPr>
        <w:tab/>
      </w:r>
      <w:r>
        <w:rPr>
          <w:sz w:val="28"/>
          <w:szCs w:val="28"/>
          <w:lang w:val="kk-KZ"/>
        </w:rPr>
        <w:tab/>
      </w:r>
      <w:r>
        <w:rPr>
          <w:sz w:val="28"/>
          <w:szCs w:val="28"/>
          <w:lang w:val="kk-KZ"/>
        </w:rPr>
        <w:tab/>
        <w:t xml:space="preserve">               </w:t>
      </w:r>
      <w:r w:rsidRPr="009F6481">
        <w:rPr>
          <w:position w:val="-26"/>
          <w:sz w:val="28"/>
          <w:szCs w:val="28"/>
          <w:lang w:val="kk-KZ"/>
        </w:rPr>
        <w:object w:dxaOrig="1740" w:dyaOrig="680">
          <v:shape id="_x0000_i1072" type="#_x0000_t75" style="width:87pt;height:34pt" o:ole="">
            <v:imagedata r:id="rId95" o:title=""/>
          </v:shape>
          <o:OLEObject Type="Embed" ProgID="Equation.3" ShapeID="_x0000_i1072" DrawAspect="Content" ObjectID="_1660462141" r:id="rId96"/>
        </w:object>
      </w:r>
    </w:p>
    <w:p w:rsidR="000E5D02" w:rsidRDefault="000E5D02" w:rsidP="000E5D02">
      <w:pPr>
        <w:jc w:val="both"/>
        <w:rPr>
          <w:sz w:val="28"/>
          <w:szCs w:val="28"/>
          <w:lang w:val="kk-KZ"/>
        </w:rPr>
      </w:pPr>
      <w:r>
        <w:rPr>
          <w:sz w:val="28"/>
          <w:szCs w:val="28"/>
          <w:lang w:val="kk-KZ"/>
        </w:rPr>
        <w:tab/>
      </w:r>
      <w:r>
        <w:rPr>
          <w:sz w:val="28"/>
          <w:szCs w:val="28"/>
          <w:lang w:val="kk-KZ"/>
        </w:rPr>
        <w:tab/>
      </w:r>
      <w:r>
        <w:rPr>
          <w:sz w:val="28"/>
          <w:szCs w:val="28"/>
          <w:lang w:val="kk-KZ"/>
        </w:rPr>
        <w:tab/>
        <w:t xml:space="preserve">               </w:t>
      </w:r>
      <w:r w:rsidRPr="00297DED">
        <w:rPr>
          <w:position w:val="-30"/>
          <w:sz w:val="28"/>
          <w:szCs w:val="28"/>
          <w:lang w:val="kk-KZ"/>
        </w:rPr>
        <w:object w:dxaOrig="1740" w:dyaOrig="720">
          <v:shape id="_x0000_i1073" type="#_x0000_t75" style="width:87pt;height:36pt" o:ole="">
            <v:imagedata r:id="rId97" o:title=""/>
          </v:shape>
          <o:OLEObject Type="Embed" ProgID="Equation.3" ShapeID="_x0000_i1073" DrawAspect="Content" ObjectID="_1660462142" r:id="rId98"/>
        </w:object>
      </w:r>
      <w:r>
        <w:rPr>
          <w:sz w:val="28"/>
          <w:szCs w:val="28"/>
          <w:lang w:val="kk-KZ"/>
        </w:rPr>
        <w:t xml:space="preserve">                                                  </w:t>
      </w:r>
      <w:r>
        <w:rPr>
          <w:lang w:val="kk-KZ"/>
        </w:rPr>
        <w:t>(4)</w:t>
      </w:r>
      <w:r>
        <w:rPr>
          <w:sz w:val="28"/>
          <w:szCs w:val="28"/>
          <w:lang w:val="kk-KZ"/>
        </w:rPr>
        <w:t xml:space="preserve">                             </w:t>
      </w:r>
    </w:p>
    <w:p w:rsidR="000E5D02" w:rsidRDefault="000E5D02" w:rsidP="000E5D02">
      <w:pPr>
        <w:jc w:val="both"/>
        <w:rPr>
          <w:sz w:val="28"/>
          <w:szCs w:val="28"/>
          <w:lang w:val="kk-KZ"/>
        </w:rPr>
      </w:pPr>
      <w:r>
        <w:rPr>
          <w:sz w:val="28"/>
          <w:szCs w:val="28"/>
          <w:lang w:val="kk-KZ"/>
        </w:rPr>
        <w:tab/>
      </w:r>
      <w:r>
        <w:rPr>
          <w:sz w:val="28"/>
          <w:szCs w:val="28"/>
          <w:lang w:val="kk-KZ"/>
        </w:rPr>
        <w:tab/>
      </w:r>
      <w:r>
        <w:rPr>
          <w:sz w:val="28"/>
          <w:szCs w:val="28"/>
          <w:lang w:val="kk-KZ"/>
        </w:rPr>
        <w:tab/>
        <w:t xml:space="preserve">               </w:t>
      </w:r>
      <w:r w:rsidRPr="009F6481">
        <w:rPr>
          <w:position w:val="-28"/>
          <w:sz w:val="28"/>
          <w:szCs w:val="28"/>
          <w:lang w:val="kk-KZ"/>
        </w:rPr>
        <w:object w:dxaOrig="1719" w:dyaOrig="700">
          <v:shape id="_x0000_i1074" type="#_x0000_t75" style="width:86pt;height:35pt" o:ole="">
            <v:imagedata r:id="rId99" o:title=""/>
          </v:shape>
          <o:OLEObject Type="Embed" ProgID="Equation.3" ShapeID="_x0000_i1074" DrawAspect="Content" ObjectID="_1660462143" r:id="rId100"/>
        </w:object>
      </w:r>
    </w:p>
    <w:p w:rsidR="000E5D02" w:rsidRDefault="000E5D02" w:rsidP="000E5D02">
      <w:pPr>
        <w:jc w:val="both"/>
        <w:rPr>
          <w:sz w:val="28"/>
          <w:szCs w:val="28"/>
          <w:lang w:val="kk-KZ"/>
        </w:rPr>
      </w:pPr>
      <w:r>
        <w:rPr>
          <w:sz w:val="28"/>
          <w:szCs w:val="28"/>
          <w:lang w:val="kk-KZ"/>
        </w:rPr>
        <w:tab/>
        <w:t>Бұл қимылсыз сұйықтың тепе-теңдігін бейнелейтін Эйлердің дифференциалдық теңдеулері.</w:t>
      </w:r>
    </w:p>
    <w:p w:rsidR="000E5D02" w:rsidRDefault="000E5D02" w:rsidP="000E5D02">
      <w:pPr>
        <w:jc w:val="both"/>
        <w:rPr>
          <w:sz w:val="28"/>
          <w:szCs w:val="28"/>
          <w:lang w:val="kk-KZ"/>
        </w:rPr>
      </w:pPr>
    </w:p>
    <w:p w:rsidR="000E5D02" w:rsidRDefault="000E5D02" w:rsidP="000E5D02">
      <w:pPr>
        <w:jc w:val="center"/>
        <w:rPr>
          <w:sz w:val="28"/>
          <w:szCs w:val="28"/>
          <w:lang w:val="kk-KZ"/>
        </w:rPr>
      </w:pPr>
      <w:r>
        <w:rPr>
          <w:sz w:val="28"/>
          <w:szCs w:val="28"/>
          <w:lang w:val="kk-KZ"/>
        </w:rPr>
        <w:t>ГИДРОСТАТИКАНЫҢ НЕГІЗГІ ТЕҢДЕУІ</w:t>
      </w:r>
    </w:p>
    <w:p w:rsidR="000E5D02" w:rsidRDefault="000E5D02" w:rsidP="000E5D02">
      <w:pPr>
        <w:jc w:val="center"/>
        <w:rPr>
          <w:sz w:val="28"/>
          <w:szCs w:val="28"/>
          <w:lang w:val="kk-KZ"/>
        </w:rPr>
      </w:pPr>
    </w:p>
    <w:p w:rsidR="000E5D02" w:rsidRDefault="000E5D02" w:rsidP="000E5D02">
      <w:pPr>
        <w:jc w:val="both"/>
        <w:rPr>
          <w:sz w:val="28"/>
          <w:szCs w:val="28"/>
          <w:lang w:val="kk-KZ"/>
        </w:rPr>
      </w:pPr>
      <w:r>
        <w:rPr>
          <w:sz w:val="28"/>
          <w:szCs w:val="28"/>
          <w:lang w:val="kk-KZ"/>
        </w:rPr>
        <w:tab/>
        <w:t xml:space="preserve">Жеке туындылар арқылы жазылған Эйлердің теңдеулерін интегралдау үшін координаттық осьтердің бағыттарына сәйкес бірінші теңдеуді </w:t>
      </w:r>
      <w:r w:rsidRPr="0068140D">
        <w:rPr>
          <w:position w:val="-6"/>
          <w:sz w:val="28"/>
          <w:szCs w:val="28"/>
          <w:lang w:val="kk-KZ"/>
        </w:rPr>
        <w:object w:dxaOrig="340" w:dyaOrig="279">
          <v:shape id="_x0000_i1075" type="#_x0000_t75" style="width:17pt;height:14pt" o:ole="">
            <v:imagedata r:id="rId101" o:title=""/>
          </v:shape>
          <o:OLEObject Type="Embed" ProgID="Equation.3" ShapeID="_x0000_i1075" DrawAspect="Content" ObjectID="_1660462144" r:id="rId102"/>
        </w:object>
      </w:r>
      <w:r>
        <w:rPr>
          <w:sz w:val="28"/>
          <w:szCs w:val="28"/>
          <w:lang w:val="kk-KZ"/>
        </w:rPr>
        <w:t xml:space="preserve">-қа, екіншісін </w:t>
      </w:r>
      <w:r w:rsidRPr="0068140D">
        <w:rPr>
          <w:position w:val="-10"/>
          <w:sz w:val="28"/>
          <w:szCs w:val="28"/>
          <w:lang w:val="kk-KZ"/>
        </w:rPr>
        <w:object w:dxaOrig="320" w:dyaOrig="320">
          <v:shape id="_x0000_i1076" type="#_x0000_t75" style="width:16pt;height:16pt" o:ole="">
            <v:imagedata r:id="rId103" o:title=""/>
          </v:shape>
          <o:OLEObject Type="Embed" ProgID="Equation.3" ShapeID="_x0000_i1076" DrawAspect="Content" ObjectID="_1660462145" r:id="rId104"/>
        </w:object>
      </w:r>
      <w:r>
        <w:rPr>
          <w:sz w:val="28"/>
          <w:szCs w:val="28"/>
          <w:lang w:val="kk-KZ"/>
        </w:rPr>
        <w:t xml:space="preserve">-ке, ал үшінші теңдеуді </w:t>
      </w:r>
      <w:r w:rsidRPr="009F6481">
        <w:rPr>
          <w:position w:val="-6"/>
          <w:sz w:val="28"/>
          <w:szCs w:val="28"/>
          <w:lang w:val="kk-KZ"/>
        </w:rPr>
        <w:object w:dxaOrig="320" w:dyaOrig="279">
          <v:shape id="_x0000_i1077" type="#_x0000_t75" style="width:16pt;height:14pt" o:ole="">
            <v:imagedata r:id="rId105" o:title=""/>
          </v:shape>
          <o:OLEObject Type="Embed" ProgID="Equation.3" ShapeID="_x0000_i1077" DrawAspect="Content" ObjectID="_1660462146" r:id="rId106"/>
        </w:object>
      </w:r>
      <w:r>
        <w:rPr>
          <w:sz w:val="28"/>
          <w:szCs w:val="28"/>
          <w:lang w:val="kk-KZ"/>
        </w:rPr>
        <w:t>-ке көбейтіп мүшелерін қосамыз.</w:t>
      </w:r>
    </w:p>
    <w:p w:rsidR="000E5D02" w:rsidRDefault="000E5D02" w:rsidP="000E5D02">
      <w:pPr>
        <w:jc w:val="both"/>
        <w:rPr>
          <w:sz w:val="28"/>
          <w:szCs w:val="28"/>
          <w:lang w:val="kk-KZ"/>
        </w:rPr>
      </w:pPr>
      <w:r>
        <w:rPr>
          <w:noProof/>
          <w:sz w:val="28"/>
          <w:szCs w:val="28"/>
        </w:rPr>
        <mc:AlternateContent>
          <mc:Choice Requires="wps">
            <w:drawing>
              <wp:anchor distT="0" distB="0" distL="114300" distR="114300" simplePos="0" relativeHeight="251660288" behindDoc="0" locked="0" layoutInCell="1" allowOverlap="1">
                <wp:simplePos x="0" y="0"/>
                <wp:positionH relativeFrom="column">
                  <wp:posOffset>3200400</wp:posOffset>
                </wp:positionH>
                <wp:positionV relativeFrom="paragraph">
                  <wp:posOffset>171450</wp:posOffset>
                </wp:positionV>
                <wp:extent cx="342900" cy="1141095"/>
                <wp:effectExtent l="0" t="635" r="4445" b="1270"/>
                <wp:wrapNone/>
                <wp:docPr id="9" name="Прямоугольник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2900" cy="11410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E5D02" w:rsidRPr="0068140D" w:rsidRDefault="000E5D02" w:rsidP="000E5D02">
                            <w:pPr>
                              <w:rPr>
                                <w:sz w:val="132"/>
                                <w:szCs w:val="132"/>
                              </w:rPr>
                            </w:pPr>
                            <w:r w:rsidRPr="0068140D">
                              <w:rPr>
                                <w:sz w:val="132"/>
                                <w:szCs w:val="132"/>
                              </w:rPr>
                              <w:sym w:font="Symbol" w:char="F0EA"/>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9" o:spid="_x0000_s1030" style="position:absolute;left:0;text-align:left;margin-left:252pt;margin-top:13.5pt;width:27pt;height:89.8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" stroked="f">
                <v:textbox>
                  <w:txbxContent>
                    <w:p w:rsidR="000E5D02" w:rsidRPr="0068140D" w:rsidRDefault="000E5D02" w:rsidP="000E5D02">
                      <w:pPr>
                        <w:rPr>
                          <w:sz w:val="132"/>
                          <w:szCs w:val="132"/>
                        </w:rPr>
                      </w:pPr>
                      <w:r w:rsidRPr="0068140D">
                        <w:rPr>
                          <w:sz w:val="132"/>
                          <w:szCs w:val="132"/>
                        </w:rPr>
                        <w:sym w:font="Symbol" w:char="F0EA"/>
                      </w:r>
                    </w:p>
                  </w:txbxContent>
                </v:textbox>
              </v:rect>
            </w:pict>
          </mc:Fallback>
        </mc:AlternateContent>
      </w:r>
      <w:r>
        <w:rPr>
          <w:sz w:val="28"/>
          <w:szCs w:val="28"/>
          <w:lang w:val="kk-KZ"/>
        </w:rPr>
        <w:tab/>
      </w:r>
      <w:r>
        <w:rPr>
          <w:sz w:val="28"/>
          <w:szCs w:val="28"/>
          <w:lang w:val="kk-KZ"/>
        </w:rPr>
        <w:tab/>
        <w:t xml:space="preserve">                      </w:t>
      </w:r>
      <w:r w:rsidRPr="009F6481">
        <w:rPr>
          <w:position w:val="-26"/>
          <w:sz w:val="28"/>
          <w:szCs w:val="28"/>
          <w:lang w:val="kk-KZ"/>
        </w:rPr>
        <w:object w:dxaOrig="1740" w:dyaOrig="680">
          <v:shape id="_x0000_i1078" type="#_x0000_t75" style="width:87pt;height:34pt" o:ole="">
            <v:imagedata r:id="rId107" o:title=""/>
          </v:shape>
          <o:OLEObject Type="Embed" ProgID="Equation.3" ShapeID="_x0000_i1078" DrawAspect="Content" ObjectID="_1660462147" r:id="rId108"/>
        </w:object>
      </w:r>
      <w:r w:rsidRPr="0068140D">
        <w:rPr>
          <w:position w:val="-10"/>
          <w:sz w:val="28"/>
          <w:szCs w:val="28"/>
          <w:lang w:val="kk-KZ"/>
        </w:rPr>
        <w:object w:dxaOrig="180" w:dyaOrig="340">
          <v:shape id="_x0000_i1079" type="#_x0000_t75" style="width:9pt;height:17pt" o:ole="">
            <v:imagedata r:id="rId13" o:title=""/>
          </v:shape>
          <o:OLEObject Type="Embed" ProgID="Equation.3" ShapeID="_x0000_i1079" DrawAspect="Content" ObjectID="_1660462148" r:id="rId109"/>
        </w:object>
      </w:r>
      <w:r>
        <w:rPr>
          <w:sz w:val="28"/>
          <w:szCs w:val="28"/>
          <w:lang w:val="kk-KZ"/>
        </w:rPr>
        <w:t xml:space="preserve">            </w:t>
      </w:r>
      <w:r w:rsidRPr="0068140D">
        <w:rPr>
          <w:position w:val="-6"/>
          <w:sz w:val="28"/>
          <w:szCs w:val="28"/>
          <w:lang w:val="kk-KZ"/>
        </w:rPr>
        <w:object w:dxaOrig="340" w:dyaOrig="279">
          <v:shape id="_x0000_i1080" type="#_x0000_t75" style="width:17pt;height:14pt" o:ole="">
            <v:imagedata r:id="rId110" o:title=""/>
          </v:shape>
          <o:OLEObject Type="Embed" ProgID="Equation.3" ShapeID="_x0000_i1080" DrawAspect="Content" ObjectID="_1660462149" r:id="rId111"/>
        </w:object>
      </w:r>
      <w:r>
        <w:rPr>
          <w:sz w:val="28"/>
          <w:szCs w:val="28"/>
          <w:lang w:val="kk-KZ"/>
        </w:rPr>
        <w:t xml:space="preserve">       </w:t>
      </w:r>
    </w:p>
    <w:p w:rsidR="000E5D02" w:rsidRDefault="000E5D02" w:rsidP="000E5D02">
      <w:pPr>
        <w:jc w:val="both"/>
        <w:rPr>
          <w:sz w:val="28"/>
          <w:szCs w:val="28"/>
          <w:lang w:val="kk-KZ"/>
        </w:rPr>
      </w:pPr>
      <w:r>
        <w:rPr>
          <w:sz w:val="28"/>
          <w:szCs w:val="28"/>
          <w:lang w:val="kk-KZ"/>
        </w:rPr>
        <w:tab/>
      </w:r>
      <w:r>
        <w:rPr>
          <w:sz w:val="28"/>
          <w:szCs w:val="28"/>
          <w:lang w:val="kk-KZ"/>
        </w:rPr>
        <w:tab/>
        <w:t xml:space="preserve">                     </w:t>
      </w:r>
      <w:r w:rsidRPr="0068140D">
        <w:rPr>
          <w:position w:val="-30"/>
          <w:sz w:val="28"/>
          <w:szCs w:val="28"/>
          <w:lang w:val="kk-KZ"/>
        </w:rPr>
        <w:object w:dxaOrig="1740" w:dyaOrig="720">
          <v:shape id="_x0000_i1081" type="#_x0000_t75" style="width:87pt;height:36pt" o:ole="">
            <v:imagedata r:id="rId112" o:title=""/>
          </v:shape>
          <o:OLEObject Type="Embed" ProgID="Equation.3" ShapeID="_x0000_i1081" DrawAspect="Content" ObjectID="_1660462150" r:id="rId113"/>
        </w:object>
      </w:r>
      <w:r>
        <w:rPr>
          <w:sz w:val="28"/>
          <w:szCs w:val="28"/>
          <w:lang w:val="kk-KZ"/>
        </w:rPr>
        <w:t xml:space="preserve">                </w:t>
      </w:r>
      <w:r w:rsidRPr="0068140D">
        <w:rPr>
          <w:position w:val="-10"/>
          <w:sz w:val="28"/>
          <w:szCs w:val="28"/>
          <w:lang w:val="kk-KZ"/>
        </w:rPr>
        <w:object w:dxaOrig="320" w:dyaOrig="320">
          <v:shape id="_x0000_i1082" type="#_x0000_t75" style="width:16pt;height:16pt" o:ole="">
            <v:imagedata r:id="rId114" o:title=""/>
          </v:shape>
          <o:OLEObject Type="Embed" ProgID="Equation.3" ShapeID="_x0000_i1082" DrawAspect="Content" ObjectID="_1660462151" r:id="rId115"/>
        </w:object>
      </w:r>
      <w:r>
        <w:rPr>
          <w:sz w:val="28"/>
          <w:szCs w:val="28"/>
          <w:lang w:val="kk-KZ"/>
        </w:rPr>
        <w:t xml:space="preserve">                     </w:t>
      </w:r>
    </w:p>
    <w:p w:rsidR="000E5D02" w:rsidRDefault="000E5D02" w:rsidP="000E5D02">
      <w:pPr>
        <w:jc w:val="both"/>
        <w:rPr>
          <w:sz w:val="28"/>
          <w:szCs w:val="28"/>
          <w:lang w:val="kk-KZ"/>
        </w:rPr>
      </w:pPr>
      <w:r>
        <w:rPr>
          <w:sz w:val="28"/>
          <w:szCs w:val="28"/>
          <w:lang w:val="kk-KZ"/>
        </w:rPr>
        <w:tab/>
      </w:r>
      <w:r>
        <w:rPr>
          <w:sz w:val="28"/>
          <w:szCs w:val="28"/>
          <w:lang w:val="kk-KZ"/>
        </w:rPr>
        <w:tab/>
        <w:t xml:space="preserve">                    </w:t>
      </w:r>
      <w:r w:rsidRPr="009F6481">
        <w:rPr>
          <w:position w:val="-28"/>
          <w:sz w:val="28"/>
          <w:szCs w:val="28"/>
          <w:lang w:val="kk-KZ"/>
        </w:rPr>
        <w:object w:dxaOrig="1719" w:dyaOrig="700">
          <v:shape id="_x0000_i1083" type="#_x0000_t75" style="width:86pt;height:35pt" o:ole="">
            <v:imagedata r:id="rId116" o:title=""/>
          </v:shape>
          <o:OLEObject Type="Embed" ProgID="Equation.3" ShapeID="_x0000_i1083" DrawAspect="Content" ObjectID="_1660462152" r:id="rId117"/>
        </w:object>
      </w:r>
      <w:r>
        <w:rPr>
          <w:sz w:val="28"/>
          <w:szCs w:val="28"/>
          <w:lang w:val="kk-KZ"/>
        </w:rPr>
        <w:t xml:space="preserve">                 </w:t>
      </w:r>
      <w:r w:rsidRPr="009F6481">
        <w:rPr>
          <w:position w:val="-6"/>
          <w:sz w:val="28"/>
          <w:szCs w:val="28"/>
          <w:lang w:val="kk-KZ"/>
        </w:rPr>
        <w:object w:dxaOrig="320" w:dyaOrig="279">
          <v:shape id="_x0000_i1084" type="#_x0000_t75" style="width:16pt;height:14pt" o:ole="">
            <v:imagedata r:id="rId105" o:title=""/>
          </v:shape>
          <o:OLEObject Type="Embed" ProgID="Equation.3" ShapeID="_x0000_i1084" DrawAspect="Content" ObjectID="_1660462153" r:id="rId118"/>
        </w:object>
      </w:r>
      <w:r>
        <w:rPr>
          <w:sz w:val="28"/>
          <w:szCs w:val="28"/>
          <w:lang w:val="kk-KZ"/>
        </w:rPr>
        <w:t xml:space="preserve">       </w:t>
      </w:r>
    </w:p>
    <w:p w:rsidR="000E5D02" w:rsidRDefault="000E5D02" w:rsidP="000E5D02">
      <w:pPr>
        <w:jc w:val="both"/>
        <w:rPr>
          <w:sz w:val="28"/>
          <w:szCs w:val="28"/>
          <w:lang w:val="kk-KZ"/>
        </w:rPr>
      </w:pPr>
      <w:r>
        <w:rPr>
          <w:sz w:val="28"/>
          <w:szCs w:val="28"/>
          <w:lang w:val="kk-KZ"/>
        </w:rPr>
        <w:t xml:space="preserve">Сонда </w:t>
      </w:r>
    </w:p>
    <w:p w:rsidR="000E5D02" w:rsidRDefault="000E5D02" w:rsidP="000E5D02">
      <w:pPr>
        <w:jc w:val="center"/>
        <w:rPr>
          <w:sz w:val="28"/>
          <w:szCs w:val="28"/>
          <w:lang w:val="kk-KZ"/>
        </w:rPr>
      </w:pPr>
      <w:r w:rsidRPr="00BC56A9">
        <w:rPr>
          <w:position w:val="-32"/>
          <w:sz w:val="28"/>
          <w:szCs w:val="28"/>
          <w:lang w:val="kk-KZ"/>
        </w:rPr>
        <w:object w:dxaOrig="6039" w:dyaOrig="780">
          <v:shape id="_x0000_i1085" type="#_x0000_t75" style="width:302pt;height:39pt" o:ole="">
            <v:imagedata r:id="rId119" o:title=""/>
          </v:shape>
          <o:OLEObject Type="Embed" ProgID="Equation.3" ShapeID="_x0000_i1085" DrawAspect="Content" ObjectID="_1660462154" r:id="rId120"/>
        </w:object>
      </w:r>
    </w:p>
    <w:p w:rsidR="000E5D02" w:rsidRDefault="000E5D02" w:rsidP="000E5D02">
      <w:pPr>
        <w:jc w:val="both"/>
        <w:rPr>
          <w:sz w:val="28"/>
          <w:szCs w:val="28"/>
          <w:lang w:val="kk-KZ"/>
        </w:rPr>
      </w:pPr>
      <w:r>
        <w:rPr>
          <w:sz w:val="28"/>
          <w:szCs w:val="28"/>
          <w:lang w:val="kk-KZ"/>
        </w:rPr>
        <w:t>Бұл теңдеуде</w:t>
      </w:r>
    </w:p>
    <w:p w:rsidR="000E5D02" w:rsidRDefault="000E5D02" w:rsidP="000E5D02">
      <w:pPr>
        <w:jc w:val="center"/>
        <w:rPr>
          <w:sz w:val="28"/>
          <w:szCs w:val="28"/>
          <w:lang w:val="kk-KZ"/>
        </w:rPr>
      </w:pPr>
      <w:r w:rsidRPr="00BC56A9">
        <w:rPr>
          <w:position w:val="-30"/>
          <w:sz w:val="28"/>
          <w:szCs w:val="28"/>
          <w:lang w:val="kk-KZ"/>
        </w:rPr>
        <w:object w:dxaOrig="3080" w:dyaOrig="720">
          <v:shape id="_x0000_i1086" type="#_x0000_t75" style="width:154pt;height:36pt" o:ole="">
            <v:imagedata r:id="rId121" o:title=""/>
          </v:shape>
          <o:OLEObject Type="Embed" ProgID="Equation.3" ShapeID="_x0000_i1086" DrawAspect="Content" ObjectID="_1660462155" r:id="rId122"/>
        </w:object>
      </w:r>
      <w:r>
        <w:rPr>
          <w:sz w:val="28"/>
          <w:szCs w:val="28"/>
          <w:lang w:val="kk-KZ"/>
        </w:rPr>
        <w:t>,</w:t>
      </w:r>
    </w:p>
    <w:p w:rsidR="000E5D02" w:rsidRDefault="000E5D02" w:rsidP="000E5D02">
      <w:pPr>
        <w:jc w:val="both"/>
        <w:rPr>
          <w:sz w:val="28"/>
          <w:szCs w:val="28"/>
          <w:lang w:val="kk-KZ"/>
        </w:rPr>
      </w:pPr>
      <w:r w:rsidRPr="00BC56A9">
        <w:rPr>
          <w:position w:val="-4"/>
          <w:sz w:val="28"/>
          <w:szCs w:val="28"/>
          <w:lang w:val="kk-KZ"/>
        </w:rPr>
        <w:object w:dxaOrig="260" w:dyaOrig="260">
          <v:shape id="_x0000_i1087" type="#_x0000_t75" style="width:13pt;height:13pt" o:ole="">
            <v:imagedata r:id="rId82" o:title=""/>
          </v:shape>
          <o:OLEObject Type="Embed" ProgID="Equation.3" ShapeID="_x0000_i1087" DrawAspect="Content" ObjectID="_1660462156" r:id="rId123"/>
        </w:object>
      </w:r>
      <w:r>
        <w:rPr>
          <w:sz w:val="28"/>
          <w:szCs w:val="28"/>
          <w:lang w:val="kk-KZ"/>
        </w:rPr>
        <w:t xml:space="preserve"> деген шаманың толық дифференциалы.</w:t>
      </w:r>
    </w:p>
    <w:p w:rsidR="000E5D02" w:rsidRDefault="000E5D02" w:rsidP="000E5D02">
      <w:pPr>
        <w:jc w:val="both"/>
        <w:rPr>
          <w:sz w:val="28"/>
          <w:szCs w:val="28"/>
          <w:lang w:val="kk-KZ"/>
        </w:rPr>
      </w:pPr>
      <w:r>
        <w:rPr>
          <w:noProof/>
          <w:sz w:val="28"/>
          <w:szCs w:val="28"/>
        </w:rPr>
        <mc:AlternateContent>
          <mc:Choice Requires="wps">
            <w:drawing>
              <wp:anchor distT="0" distB="0" distL="114300" distR="114300" simplePos="0" relativeHeight="251666432" behindDoc="1" locked="0" layoutInCell="1" allowOverlap="1">
                <wp:simplePos x="0" y="0"/>
                <wp:positionH relativeFrom="column">
                  <wp:posOffset>1257300</wp:posOffset>
                </wp:positionH>
                <wp:positionV relativeFrom="paragraph">
                  <wp:posOffset>85090</wp:posOffset>
                </wp:positionV>
                <wp:extent cx="2628900" cy="457200"/>
                <wp:effectExtent l="14605" t="12065" r="13970" b="6985"/>
                <wp:wrapNone/>
                <wp:docPr id="8" name="Прямоугольник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28900" cy="457200"/>
                        </a:xfrm>
                        <a:prstGeom prst="rect">
                          <a:avLst/>
                        </a:prstGeom>
                        <a:solidFill>
                          <a:srgbClr val="FFFFFF"/>
                        </a:solidFill>
                        <a:ln w="12700">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F8751A1" id="Прямоугольник 8" o:spid="_x0000_s1026" style="position:absolute;margin-left:99pt;margin-top:6.7pt;width:207pt;height:36p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" strokeweight="1pt"/>
            </w:pict>
          </mc:Fallback>
        </mc:AlternateContent>
      </w:r>
      <w:r>
        <w:rPr>
          <w:sz w:val="28"/>
          <w:szCs w:val="28"/>
          <w:lang w:val="kk-KZ"/>
        </w:rPr>
        <w:t>Сондықтан</w:t>
      </w:r>
    </w:p>
    <w:p w:rsidR="000E5D02" w:rsidRDefault="000E5D02" w:rsidP="000E5D02">
      <w:pPr>
        <w:jc w:val="both"/>
        <w:rPr>
          <w:lang w:val="kk-KZ"/>
        </w:rPr>
      </w:pPr>
      <w:r>
        <w:rPr>
          <w:sz w:val="28"/>
          <w:szCs w:val="28"/>
          <w:lang w:val="kk-KZ"/>
        </w:rPr>
        <w:tab/>
      </w:r>
      <w:r>
        <w:rPr>
          <w:sz w:val="28"/>
          <w:szCs w:val="28"/>
          <w:lang w:val="kk-KZ"/>
        </w:rPr>
        <w:tab/>
      </w:r>
      <w:r>
        <w:rPr>
          <w:sz w:val="28"/>
          <w:szCs w:val="28"/>
          <w:lang w:val="kk-KZ"/>
        </w:rPr>
        <w:tab/>
      </w:r>
      <w:r w:rsidRPr="00BC56A9">
        <w:rPr>
          <w:position w:val="-14"/>
          <w:sz w:val="28"/>
          <w:szCs w:val="28"/>
          <w:lang w:val="kk-KZ"/>
        </w:rPr>
        <w:object w:dxaOrig="3720" w:dyaOrig="400">
          <v:shape id="_x0000_i1088" type="#_x0000_t75" style="width:186pt;height:20pt" o:ole="">
            <v:imagedata r:id="rId124" o:title=""/>
          </v:shape>
          <o:OLEObject Type="Embed" ProgID="Equation.3" ShapeID="_x0000_i1088" DrawAspect="Content" ObjectID="_1660462157" r:id="rId125"/>
        </w:object>
      </w:r>
      <w:r>
        <w:rPr>
          <w:sz w:val="28"/>
          <w:szCs w:val="28"/>
          <w:lang w:val="kk-KZ"/>
        </w:rPr>
        <w:t>.</w:t>
      </w:r>
      <w:r>
        <w:rPr>
          <w:sz w:val="28"/>
          <w:szCs w:val="28"/>
          <w:lang w:val="kk-KZ"/>
        </w:rPr>
        <w:tab/>
      </w:r>
      <w:r>
        <w:rPr>
          <w:sz w:val="28"/>
          <w:szCs w:val="28"/>
          <w:lang w:val="kk-KZ"/>
        </w:rPr>
        <w:tab/>
      </w:r>
      <w:r>
        <w:rPr>
          <w:sz w:val="28"/>
          <w:szCs w:val="28"/>
          <w:lang w:val="kk-KZ"/>
        </w:rPr>
        <w:tab/>
        <w:t xml:space="preserve">          </w:t>
      </w:r>
      <w:r>
        <w:rPr>
          <w:lang w:val="kk-KZ"/>
        </w:rPr>
        <w:t>(5)</w:t>
      </w:r>
    </w:p>
    <w:p w:rsidR="000E5D02" w:rsidRPr="00BC56A9" w:rsidRDefault="000E5D02" w:rsidP="000E5D02">
      <w:pPr>
        <w:jc w:val="both"/>
        <w:rPr>
          <w:lang w:val="kk-KZ"/>
        </w:rPr>
      </w:pPr>
    </w:p>
    <w:p w:rsidR="000E5D02" w:rsidRDefault="000E5D02" w:rsidP="000E5D02">
      <w:pPr>
        <w:jc w:val="both"/>
        <w:rPr>
          <w:sz w:val="28"/>
          <w:szCs w:val="28"/>
          <w:lang w:val="kk-KZ"/>
        </w:rPr>
      </w:pPr>
      <w:r>
        <w:rPr>
          <w:sz w:val="28"/>
          <w:szCs w:val="28"/>
          <w:lang w:val="kk-KZ"/>
        </w:rPr>
        <w:t>(5) теңдеу толық дифференциалдар арқылы жазылған гидростатиканың негізгі теңдеуі.</w:t>
      </w:r>
    </w:p>
    <w:p w:rsidR="000E5D02" w:rsidRDefault="000E5D02" w:rsidP="000E5D02">
      <w:pPr>
        <w:jc w:val="center"/>
        <w:rPr>
          <w:sz w:val="28"/>
          <w:szCs w:val="28"/>
          <w:lang w:val="kk-KZ"/>
        </w:rPr>
      </w:pPr>
      <w:r>
        <w:rPr>
          <w:sz w:val="28"/>
          <w:szCs w:val="28"/>
          <w:lang w:val="kk-KZ"/>
        </w:rPr>
        <w:t xml:space="preserve">Егер қимылсыз сұйық құйылған ыдыс та қимылсыз болса, </w:t>
      </w:r>
      <w:r w:rsidRPr="009F6481">
        <w:rPr>
          <w:position w:val="-26"/>
          <w:sz w:val="28"/>
          <w:szCs w:val="28"/>
          <w:lang w:val="kk-KZ"/>
        </w:rPr>
        <w:object w:dxaOrig="4239" w:dyaOrig="680">
          <v:shape id="_x0000_i1089" type="#_x0000_t75" style="width:212pt;height:34pt" o:ole="">
            <v:imagedata r:id="rId126" o:title=""/>
          </v:shape>
          <o:OLEObject Type="Embed" ProgID="Equation.3" ShapeID="_x0000_i1089" DrawAspect="Content" ObjectID="_1660462158" r:id="rId127"/>
        </w:object>
      </w:r>
      <w:r>
        <w:rPr>
          <w:sz w:val="28"/>
          <w:szCs w:val="28"/>
          <w:lang w:val="kk-KZ"/>
        </w:rPr>
        <w:t>,</w:t>
      </w:r>
    </w:p>
    <w:p w:rsidR="000E5D02" w:rsidRDefault="000E5D02" w:rsidP="000E5D02">
      <w:pPr>
        <w:jc w:val="both"/>
        <w:rPr>
          <w:sz w:val="28"/>
          <w:szCs w:val="28"/>
          <w:lang w:val="kk-KZ"/>
        </w:rPr>
      </w:pPr>
      <w:r>
        <w:rPr>
          <w:sz w:val="28"/>
          <w:szCs w:val="28"/>
          <w:lang w:val="kk-KZ"/>
        </w:rPr>
        <w:t xml:space="preserve">мұндағы </w:t>
      </w:r>
      <w:r w:rsidRPr="00BC56A9">
        <w:rPr>
          <w:position w:val="-6"/>
          <w:sz w:val="28"/>
          <w:szCs w:val="28"/>
          <w:lang w:val="kk-KZ"/>
        </w:rPr>
        <w:object w:dxaOrig="260" w:dyaOrig="279">
          <v:shape id="_x0000_i1090" type="#_x0000_t75" style="width:13pt;height:14pt" o:ole="">
            <v:imagedata r:id="rId128" o:title=""/>
          </v:shape>
          <o:OLEObject Type="Embed" ProgID="Equation.3" ShapeID="_x0000_i1090" DrawAspect="Content" ObjectID="_1660462159" r:id="rId129"/>
        </w:object>
      </w:r>
      <w:r>
        <w:rPr>
          <w:sz w:val="28"/>
          <w:szCs w:val="28"/>
          <w:lang w:val="kk-KZ"/>
        </w:rPr>
        <w:t xml:space="preserve"> - салмақ.</w:t>
      </w:r>
    </w:p>
    <w:p w:rsidR="000E5D02" w:rsidRDefault="000E5D02" w:rsidP="000E5D02">
      <w:pPr>
        <w:jc w:val="both"/>
        <w:rPr>
          <w:sz w:val="28"/>
          <w:szCs w:val="28"/>
          <w:lang w:val="kk-KZ"/>
        </w:rPr>
      </w:pPr>
      <w:r>
        <w:rPr>
          <w:sz w:val="28"/>
          <w:szCs w:val="28"/>
          <w:lang w:val="kk-KZ"/>
        </w:rPr>
        <w:lastRenderedPageBreak/>
        <w:tab/>
        <w:t>Массалық күштердің мағыналарын ескеріп (5) теңдеуді мына түрге келтіреміз:</w:t>
      </w:r>
    </w:p>
    <w:p w:rsidR="000E5D02" w:rsidRPr="00BC56A9" w:rsidRDefault="000E5D02" w:rsidP="000E5D02">
      <w:pPr>
        <w:jc w:val="both"/>
        <w:rPr>
          <w:sz w:val="28"/>
          <w:szCs w:val="28"/>
          <w:lang w:val="kk-KZ"/>
        </w:rPr>
      </w:pPr>
      <w:r>
        <w:rPr>
          <w:sz w:val="28"/>
          <w:szCs w:val="28"/>
          <w:lang w:val="kk-KZ"/>
        </w:rPr>
        <w:tab/>
      </w:r>
      <w:r>
        <w:rPr>
          <w:sz w:val="28"/>
          <w:szCs w:val="28"/>
          <w:lang w:val="kk-KZ"/>
        </w:rPr>
        <w:tab/>
      </w:r>
      <w:r>
        <w:rPr>
          <w:sz w:val="28"/>
          <w:szCs w:val="28"/>
          <w:lang w:val="kk-KZ"/>
        </w:rPr>
        <w:tab/>
      </w:r>
      <w:r>
        <w:rPr>
          <w:sz w:val="28"/>
          <w:szCs w:val="28"/>
          <w:lang w:val="kk-KZ"/>
        </w:rPr>
        <w:tab/>
      </w:r>
      <w:r w:rsidRPr="00BC56A9">
        <w:rPr>
          <w:position w:val="-10"/>
          <w:sz w:val="28"/>
          <w:szCs w:val="28"/>
          <w:lang w:val="kk-KZ"/>
        </w:rPr>
        <w:object w:dxaOrig="1780" w:dyaOrig="320">
          <v:shape id="_x0000_i1091" type="#_x0000_t75" style="width:89pt;height:16pt" o:ole="">
            <v:imagedata r:id="rId130" o:title=""/>
          </v:shape>
          <o:OLEObject Type="Embed" ProgID="Equation.3" ShapeID="_x0000_i1091" DrawAspect="Content" ObjectID="_1660462160" r:id="rId131"/>
        </w:object>
      </w:r>
      <w:r>
        <w:rPr>
          <w:sz w:val="28"/>
          <w:szCs w:val="28"/>
          <w:lang w:val="kk-KZ"/>
        </w:rPr>
        <w:tab/>
      </w:r>
      <w:r>
        <w:rPr>
          <w:sz w:val="28"/>
          <w:szCs w:val="28"/>
          <w:lang w:val="kk-KZ"/>
        </w:rPr>
        <w:tab/>
      </w:r>
      <w:r>
        <w:rPr>
          <w:sz w:val="28"/>
          <w:szCs w:val="28"/>
          <w:lang w:val="kk-KZ"/>
        </w:rPr>
        <w:tab/>
      </w:r>
      <w:r>
        <w:rPr>
          <w:sz w:val="28"/>
          <w:szCs w:val="28"/>
          <w:lang w:val="kk-KZ"/>
        </w:rPr>
        <w:tab/>
      </w:r>
      <w:r>
        <w:rPr>
          <w:sz w:val="28"/>
          <w:szCs w:val="28"/>
          <w:lang w:val="kk-KZ"/>
        </w:rPr>
        <w:tab/>
        <w:t xml:space="preserve">          </w:t>
      </w:r>
      <w:r>
        <w:rPr>
          <w:lang w:val="kk-KZ"/>
        </w:rPr>
        <w:t>(6)</w:t>
      </w:r>
    </w:p>
    <w:p w:rsidR="000E5D02" w:rsidRDefault="000E5D02" w:rsidP="000E5D02">
      <w:pPr>
        <w:jc w:val="both"/>
        <w:rPr>
          <w:sz w:val="28"/>
          <w:szCs w:val="28"/>
          <w:lang w:val="kk-KZ"/>
        </w:rPr>
      </w:pPr>
      <w:r>
        <w:rPr>
          <w:sz w:val="28"/>
          <w:szCs w:val="28"/>
          <w:lang w:val="kk-KZ"/>
        </w:rPr>
        <w:tab/>
        <w:t>Интегралдағанда:</w:t>
      </w:r>
    </w:p>
    <w:p w:rsidR="000E5D02" w:rsidRPr="003C66F8" w:rsidRDefault="000E5D02" w:rsidP="000E5D02">
      <w:pPr>
        <w:jc w:val="both"/>
        <w:rPr>
          <w:lang w:val="kk-KZ"/>
        </w:rPr>
      </w:pPr>
      <w:r>
        <w:rPr>
          <w:sz w:val="28"/>
          <w:szCs w:val="28"/>
          <w:lang w:val="kk-KZ"/>
        </w:rPr>
        <w:tab/>
      </w:r>
      <w:r>
        <w:rPr>
          <w:sz w:val="28"/>
          <w:szCs w:val="28"/>
          <w:lang w:val="kk-KZ"/>
        </w:rPr>
        <w:tab/>
      </w:r>
      <w:r>
        <w:rPr>
          <w:sz w:val="28"/>
          <w:szCs w:val="28"/>
          <w:lang w:val="kk-KZ"/>
        </w:rPr>
        <w:tab/>
      </w:r>
      <w:r>
        <w:rPr>
          <w:sz w:val="28"/>
          <w:szCs w:val="28"/>
          <w:lang w:val="kk-KZ"/>
        </w:rPr>
        <w:tab/>
        <w:t xml:space="preserve">    </w:t>
      </w:r>
      <w:r w:rsidRPr="003C66F8">
        <w:rPr>
          <w:position w:val="-10"/>
          <w:sz w:val="28"/>
          <w:szCs w:val="28"/>
          <w:lang w:val="kk-KZ"/>
        </w:rPr>
        <w:object w:dxaOrig="1320" w:dyaOrig="320">
          <v:shape id="_x0000_i1092" type="#_x0000_t75" style="width:66pt;height:16pt" o:ole="">
            <v:imagedata r:id="rId132" o:title=""/>
          </v:shape>
          <o:OLEObject Type="Embed" ProgID="Equation.3" ShapeID="_x0000_i1092" DrawAspect="Content" ObjectID="_1660462161" r:id="rId133"/>
        </w:object>
      </w:r>
      <w:r>
        <w:rPr>
          <w:sz w:val="28"/>
          <w:szCs w:val="28"/>
          <w:lang w:val="kk-KZ"/>
        </w:rPr>
        <w:tab/>
      </w:r>
      <w:r>
        <w:rPr>
          <w:sz w:val="28"/>
          <w:szCs w:val="28"/>
          <w:lang w:val="kk-KZ"/>
        </w:rPr>
        <w:tab/>
      </w:r>
      <w:r>
        <w:rPr>
          <w:sz w:val="28"/>
          <w:szCs w:val="28"/>
          <w:lang w:val="kk-KZ"/>
        </w:rPr>
        <w:tab/>
      </w:r>
      <w:r>
        <w:rPr>
          <w:sz w:val="28"/>
          <w:szCs w:val="28"/>
          <w:lang w:val="kk-KZ"/>
        </w:rPr>
        <w:tab/>
      </w:r>
      <w:r>
        <w:rPr>
          <w:sz w:val="28"/>
          <w:szCs w:val="28"/>
          <w:lang w:val="kk-KZ"/>
        </w:rPr>
        <w:tab/>
        <w:t xml:space="preserve">          </w:t>
      </w:r>
      <w:r>
        <w:rPr>
          <w:lang w:val="kk-KZ"/>
        </w:rPr>
        <w:t>(7)</w:t>
      </w:r>
    </w:p>
    <w:p w:rsidR="000E5D02" w:rsidRDefault="000E5D02" w:rsidP="000E5D02">
      <w:pPr>
        <w:jc w:val="both"/>
        <w:rPr>
          <w:sz w:val="28"/>
          <w:szCs w:val="28"/>
          <w:lang w:val="kk-KZ"/>
        </w:rPr>
      </w:pPr>
      <w:r>
        <w:rPr>
          <w:sz w:val="28"/>
          <w:szCs w:val="28"/>
          <w:lang w:val="kk-KZ"/>
        </w:rPr>
        <w:t xml:space="preserve">мұндағы  </w:t>
      </w:r>
      <w:r w:rsidRPr="003C66F8">
        <w:rPr>
          <w:position w:val="-6"/>
          <w:sz w:val="28"/>
          <w:szCs w:val="28"/>
          <w:lang w:val="kk-KZ"/>
        </w:rPr>
        <w:object w:dxaOrig="200" w:dyaOrig="240">
          <v:shape id="_x0000_i1093" type="#_x0000_t75" style="width:10pt;height:12pt" o:ole="">
            <v:imagedata r:id="rId134" o:title=""/>
          </v:shape>
          <o:OLEObject Type="Embed" ProgID="Equation.3" ShapeID="_x0000_i1093" DrawAspect="Content" ObjectID="_1660462162" r:id="rId135"/>
        </w:object>
      </w:r>
      <w:r>
        <w:rPr>
          <w:sz w:val="28"/>
          <w:szCs w:val="28"/>
          <w:lang w:val="kk-KZ"/>
        </w:rPr>
        <w:t xml:space="preserve"> - тұрақты шама.</w:t>
      </w:r>
    </w:p>
    <w:p w:rsidR="000E5D02" w:rsidRDefault="000E5D02" w:rsidP="000E5D02">
      <w:pPr>
        <w:jc w:val="both"/>
        <w:rPr>
          <w:sz w:val="28"/>
          <w:szCs w:val="28"/>
          <w:lang w:val="kk-KZ"/>
        </w:rPr>
      </w:pPr>
      <w:r>
        <w:rPr>
          <w:sz w:val="28"/>
          <w:szCs w:val="28"/>
          <w:lang w:val="kk-KZ"/>
        </w:rPr>
        <w:t>(7) теңдеуді бөлейік, сонда</w:t>
      </w:r>
    </w:p>
    <w:p w:rsidR="000E5D02" w:rsidRDefault="000E5D02" w:rsidP="000E5D02">
      <w:pPr>
        <w:jc w:val="center"/>
        <w:rPr>
          <w:sz w:val="28"/>
          <w:szCs w:val="28"/>
          <w:lang w:val="kk-KZ"/>
        </w:rPr>
      </w:pPr>
      <w:r w:rsidRPr="003C66F8">
        <w:rPr>
          <w:position w:val="-30"/>
          <w:sz w:val="28"/>
          <w:szCs w:val="28"/>
          <w:lang w:val="kk-KZ"/>
        </w:rPr>
        <w:object w:dxaOrig="2260" w:dyaOrig="720">
          <v:shape id="_x0000_i1094" type="#_x0000_t75" style="width:113pt;height:36pt" o:ole="">
            <v:imagedata r:id="rId136" o:title=""/>
          </v:shape>
          <o:OLEObject Type="Embed" ProgID="Equation.3" ShapeID="_x0000_i1094" DrawAspect="Content" ObjectID="_1660462163" r:id="rId137"/>
        </w:object>
      </w:r>
      <w:r>
        <w:rPr>
          <w:sz w:val="28"/>
          <w:szCs w:val="28"/>
          <w:lang w:val="kk-KZ"/>
        </w:rPr>
        <w:t xml:space="preserve">, </w:t>
      </w:r>
    </w:p>
    <w:p w:rsidR="000E5D02" w:rsidRDefault="000E5D02" w:rsidP="000E5D02">
      <w:pPr>
        <w:rPr>
          <w:sz w:val="28"/>
          <w:szCs w:val="28"/>
          <w:lang w:val="kk-KZ"/>
        </w:rPr>
      </w:pPr>
      <w:r>
        <w:rPr>
          <w:sz w:val="28"/>
          <w:szCs w:val="28"/>
          <w:lang w:val="kk-KZ"/>
        </w:rPr>
        <w:t>немесе</w:t>
      </w:r>
    </w:p>
    <w:p w:rsidR="000E5D02" w:rsidRDefault="000E5D02" w:rsidP="000E5D02">
      <w:pPr>
        <w:rPr>
          <w:sz w:val="28"/>
          <w:szCs w:val="28"/>
          <w:lang w:val="kk-KZ"/>
        </w:rPr>
      </w:pPr>
      <w:r>
        <w:rPr>
          <w:noProof/>
        </w:rPr>
        <mc:AlternateContent>
          <mc:Choice Requires="wps">
            <w:drawing>
              <wp:anchor distT="0" distB="0" distL="114300" distR="114300" simplePos="0" relativeHeight="251667456" behindDoc="1" locked="0" layoutInCell="1" allowOverlap="1">
                <wp:simplePos x="0" y="0"/>
                <wp:positionH relativeFrom="column">
                  <wp:posOffset>2400300</wp:posOffset>
                </wp:positionH>
                <wp:positionV relativeFrom="paragraph">
                  <wp:posOffset>183515</wp:posOffset>
                </wp:positionV>
                <wp:extent cx="1257300" cy="571500"/>
                <wp:effectExtent l="14605" t="13335" r="13970" b="15240"/>
                <wp:wrapNone/>
                <wp:docPr id="7" name="Прямоугольник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57300" cy="571500"/>
                        </a:xfrm>
                        <a:prstGeom prst="rect">
                          <a:avLst/>
                        </a:prstGeom>
                        <a:solidFill>
                          <a:srgbClr val="FFFFFF"/>
                        </a:solidFill>
                        <a:ln w="12700">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B44846E" id="Прямоугольник 7" o:spid="_x0000_s1026" style="position:absolute;margin-left:189pt;margin-top:14.45pt;width:99pt;height:45p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" strokeweight="1pt"/>
            </w:pict>
          </mc:Fallback>
        </mc:AlternateContent>
      </w:r>
    </w:p>
    <w:p w:rsidR="000E5D02" w:rsidRDefault="000E5D02" w:rsidP="000E5D02">
      <w:pPr>
        <w:rPr>
          <w:lang w:val="kk-KZ"/>
        </w:rPr>
      </w:pPr>
      <w:r>
        <w:rPr>
          <w:sz w:val="28"/>
          <w:szCs w:val="28"/>
          <w:lang w:val="kk-KZ"/>
        </w:rPr>
        <w:tab/>
      </w:r>
      <w:r>
        <w:rPr>
          <w:sz w:val="28"/>
          <w:szCs w:val="28"/>
          <w:lang w:val="kk-KZ"/>
        </w:rPr>
        <w:tab/>
      </w:r>
      <w:r>
        <w:rPr>
          <w:sz w:val="28"/>
          <w:szCs w:val="28"/>
          <w:lang w:val="kk-KZ"/>
        </w:rPr>
        <w:tab/>
        <w:t xml:space="preserve">     </w:t>
      </w:r>
      <w:r>
        <w:rPr>
          <w:sz w:val="28"/>
          <w:szCs w:val="28"/>
          <w:lang w:val="kk-KZ"/>
        </w:rPr>
        <w:tab/>
        <w:t xml:space="preserve">                </w:t>
      </w:r>
      <w:r w:rsidRPr="009F6481">
        <w:rPr>
          <w:position w:val="-30"/>
          <w:sz w:val="28"/>
          <w:szCs w:val="28"/>
          <w:lang w:val="kk-KZ"/>
        </w:rPr>
        <w:object w:dxaOrig="1560" w:dyaOrig="720">
          <v:shape id="_x0000_i1095" type="#_x0000_t75" style="width:78pt;height:36pt" o:ole="">
            <v:imagedata r:id="rId138" o:title=""/>
          </v:shape>
          <o:OLEObject Type="Embed" ProgID="Equation.3" ShapeID="_x0000_i1095" DrawAspect="Content" ObjectID="_1660462164" r:id="rId139"/>
        </w:object>
      </w:r>
      <w:r>
        <w:rPr>
          <w:sz w:val="28"/>
          <w:szCs w:val="28"/>
          <w:lang w:val="kk-KZ"/>
        </w:rPr>
        <w:t>.</w:t>
      </w:r>
      <w:r>
        <w:rPr>
          <w:sz w:val="28"/>
          <w:szCs w:val="28"/>
          <w:lang w:val="kk-KZ"/>
        </w:rPr>
        <w:tab/>
      </w:r>
      <w:r>
        <w:rPr>
          <w:sz w:val="28"/>
          <w:szCs w:val="28"/>
          <w:lang w:val="kk-KZ"/>
        </w:rPr>
        <w:tab/>
      </w:r>
      <w:r>
        <w:rPr>
          <w:sz w:val="28"/>
          <w:szCs w:val="28"/>
          <w:lang w:val="kk-KZ"/>
        </w:rPr>
        <w:tab/>
      </w:r>
      <w:r>
        <w:rPr>
          <w:sz w:val="28"/>
          <w:szCs w:val="28"/>
          <w:lang w:val="kk-KZ"/>
        </w:rPr>
        <w:tab/>
        <w:t xml:space="preserve">          </w:t>
      </w:r>
      <w:r>
        <w:rPr>
          <w:lang w:val="kk-KZ"/>
        </w:rPr>
        <w:t>(8)</w:t>
      </w:r>
    </w:p>
    <w:p w:rsidR="000E5D02" w:rsidRPr="003C66F8" w:rsidRDefault="000E5D02" w:rsidP="000E5D02">
      <w:pPr>
        <w:rPr>
          <w:lang w:val="kk-KZ"/>
        </w:rPr>
      </w:pPr>
    </w:p>
    <w:p w:rsidR="000E5D02" w:rsidRPr="002453A1" w:rsidRDefault="000E5D02" w:rsidP="000E5D02">
      <w:pPr>
        <w:jc w:val="both"/>
        <w:rPr>
          <w:b/>
          <w:i/>
          <w:sz w:val="28"/>
          <w:szCs w:val="28"/>
          <w:lang w:val="kk-KZ"/>
        </w:rPr>
      </w:pPr>
      <w:r>
        <w:rPr>
          <w:sz w:val="28"/>
          <w:szCs w:val="28"/>
          <w:lang w:val="kk-KZ"/>
        </w:rPr>
        <w:t xml:space="preserve">(8) теңдеу гидростатиканың негізгі теңдеуі деп аталады. </w:t>
      </w:r>
      <w:r w:rsidRPr="002453A1">
        <w:rPr>
          <w:b/>
          <w:i/>
          <w:sz w:val="28"/>
          <w:szCs w:val="28"/>
          <w:lang w:val="kk-KZ"/>
        </w:rPr>
        <w:t xml:space="preserve">Бұл теңдеуді қимылсыз сұйықтың көлемінің барлық нүктелері үшін </w:t>
      </w:r>
      <w:r w:rsidRPr="009F6481">
        <w:rPr>
          <w:b/>
          <w:i/>
          <w:position w:val="-6"/>
          <w:sz w:val="28"/>
          <w:szCs w:val="28"/>
          <w:lang w:val="kk-KZ"/>
        </w:rPr>
        <w:object w:dxaOrig="200" w:dyaOrig="220">
          <v:shape id="_x0000_i1096" type="#_x0000_t75" style="width:10pt;height:11pt" o:ole="">
            <v:imagedata r:id="rId140" o:title=""/>
          </v:shape>
          <o:OLEObject Type="Embed" ProgID="Equation.3" ShapeID="_x0000_i1096" DrawAspect="Content" ObjectID="_1660462165" r:id="rId141"/>
        </w:object>
      </w:r>
      <w:r w:rsidRPr="002453A1">
        <w:rPr>
          <w:b/>
          <w:i/>
          <w:sz w:val="28"/>
          <w:szCs w:val="28"/>
          <w:lang w:val="kk-KZ"/>
        </w:rPr>
        <w:t xml:space="preserve"> және </w:t>
      </w:r>
      <w:r w:rsidRPr="009F6481">
        <w:rPr>
          <w:b/>
          <w:i/>
          <w:position w:val="-30"/>
          <w:sz w:val="28"/>
          <w:szCs w:val="28"/>
          <w:lang w:val="kk-KZ"/>
        </w:rPr>
        <w:object w:dxaOrig="300" w:dyaOrig="720">
          <v:shape id="_x0000_i1097" type="#_x0000_t75" style="width:15pt;height:36pt" o:ole="">
            <v:imagedata r:id="rId142" o:title=""/>
          </v:shape>
          <o:OLEObject Type="Embed" ProgID="Equation.3" ShapeID="_x0000_i1097" DrawAspect="Content" ObjectID="_1660462166" r:id="rId143"/>
        </w:object>
      </w:r>
      <w:r w:rsidRPr="002453A1">
        <w:rPr>
          <w:b/>
          <w:i/>
          <w:sz w:val="28"/>
          <w:szCs w:val="28"/>
          <w:lang w:val="kk-KZ"/>
        </w:rPr>
        <w:t xml:space="preserve"> деген шамалардың қосынд</w:t>
      </w:r>
      <w:r>
        <w:rPr>
          <w:b/>
          <w:i/>
          <w:sz w:val="28"/>
          <w:szCs w:val="28"/>
          <w:lang w:val="kk-KZ"/>
        </w:rPr>
        <w:t>ысы тұрақты болатынын байқаймыз.</w:t>
      </w:r>
    </w:p>
    <w:p w:rsidR="000E5D02" w:rsidRDefault="000E5D02" w:rsidP="000E5D02">
      <w:pPr>
        <w:jc w:val="both"/>
        <w:rPr>
          <w:sz w:val="28"/>
          <w:szCs w:val="28"/>
          <w:lang w:val="kk-KZ"/>
        </w:rPr>
      </w:pPr>
      <w:r>
        <w:rPr>
          <w:sz w:val="28"/>
          <w:szCs w:val="28"/>
          <w:lang w:val="kk-KZ"/>
        </w:rPr>
        <w:tab/>
      </w:r>
    </w:p>
    <w:p w:rsidR="000E5D02" w:rsidRDefault="000E5D02" w:rsidP="000E5D02">
      <w:pPr>
        <w:jc w:val="center"/>
        <w:rPr>
          <w:sz w:val="28"/>
          <w:szCs w:val="28"/>
          <w:lang w:val="kk-KZ"/>
        </w:rPr>
      </w:pPr>
      <w:r>
        <w:rPr>
          <w:sz w:val="28"/>
          <w:szCs w:val="28"/>
          <w:lang w:val="kk-KZ"/>
        </w:rPr>
        <w:t>ГИДРОСТАТИКАНЫҢ НЕГІЗГІ ТЕҢДЕУІНІҢ МҮШЕЛЕРІН ТАЛҚЫЛАУ</w:t>
      </w:r>
    </w:p>
    <w:p w:rsidR="000E5D02" w:rsidRDefault="000E5D02" w:rsidP="000E5D02">
      <w:pPr>
        <w:jc w:val="center"/>
        <w:rPr>
          <w:sz w:val="28"/>
          <w:szCs w:val="28"/>
          <w:lang w:val="kk-KZ"/>
        </w:rPr>
      </w:pPr>
    </w:p>
    <w:p w:rsidR="000E5D02" w:rsidRDefault="000E5D02" w:rsidP="000E5D02">
      <w:pPr>
        <w:jc w:val="both"/>
        <w:rPr>
          <w:sz w:val="28"/>
          <w:szCs w:val="28"/>
          <w:lang w:val="kk-KZ"/>
        </w:rPr>
      </w:pPr>
      <w:r>
        <w:rPr>
          <w:sz w:val="28"/>
          <w:szCs w:val="28"/>
          <w:lang w:val="kk-KZ"/>
        </w:rPr>
        <w:tab/>
        <w:t>Гидростатиканың негізгі теңдеуін қимылсыз сұйық көлемнің кез келген екі нүктесі үшін мына түрде жазуға болады:</w:t>
      </w:r>
    </w:p>
    <w:p w:rsidR="000E5D02" w:rsidRDefault="000E5D02" w:rsidP="000E5D02">
      <w:pPr>
        <w:jc w:val="both"/>
        <w:rPr>
          <w:sz w:val="28"/>
          <w:szCs w:val="28"/>
          <w:lang w:val="kk-KZ"/>
        </w:rPr>
      </w:pPr>
      <w:r>
        <w:rPr>
          <w:noProof/>
          <w:sz w:val="28"/>
          <w:szCs w:val="28"/>
        </w:rPr>
        <mc:AlternateContent>
          <mc:Choice Requires="wps">
            <w:drawing>
              <wp:anchor distT="0" distB="0" distL="114300" distR="114300" simplePos="0" relativeHeight="251668480" behindDoc="1" locked="0" layoutInCell="1" allowOverlap="1">
                <wp:simplePos x="0" y="0"/>
                <wp:positionH relativeFrom="column">
                  <wp:posOffset>2057400</wp:posOffset>
                </wp:positionH>
                <wp:positionV relativeFrom="paragraph">
                  <wp:posOffset>102870</wp:posOffset>
                </wp:positionV>
                <wp:extent cx="1485900" cy="571500"/>
                <wp:effectExtent l="14605" t="14605" r="13970" b="13970"/>
                <wp:wrapNone/>
                <wp:docPr id="6" name="Прямоугольник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85900" cy="571500"/>
                        </a:xfrm>
                        <a:prstGeom prst="rect">
                          <a:avLst/>
                        </a:prstGeom>
                        <a:solidFill>
                          <a:srgbClr val="FFFFFF"/>
                        </a:solidFill>
                        <a:ln w="12700">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2D0D9B4" id="Прямоугольник 6" o:spid="_x0000_s1026" style="position:absolute;margin-left:162pt;margin-top:8.1pt;width:117pt;height:45pt;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" strokeweight="1pt"/>
            </w:pict>
          </mc:Fallback>
        </mc:AlternateContent>
      </w:r>
    </w:p>
    <w:p w:rsidR="000E5D02" w:rsidRDefault="000E5D02" w:rsidP="000E5D02">
      <w:pPr>
        <w:jc w:val="center"/>
        <w:rPr>
          <w:sz w:val="28"/>
          <w:szCs w:val="28"/>
          <w:lang w:val="kk-KZ"/>
        </w:rPr>
      </w:pPr>
      <w:r w:rsidRPr="009F6481">
        <w:rPr>
          <w:position w:val="-30"/>
          <w:sz w:val="28"/>
          <w:szCs w:val="28"/>
          <w:lang w:val="kk-KZ"/>
        </w:rPr>
        <w:object w:dxaOrig="1980" w:dyaOrig="720">
          <v:shape id="_x0000_i1098" type="#_x0000_t75" style="width:99pt;height:36pt" o:ole="">
            <v:imagedata r:id="rId144" o:title=""/>
          </v:shape>
          <o:OLEObject Type="Embed" ProgID="Equation.3" ShapeID="_x0000_i1098" DrawAspect="Content" ObjectID="_1660462167" r:id="rId145"/>
        </w:object>
      </w:r>
      <w:r>
        <w:rPr>
          <w:sz w:val="28"/>
          <w:szCs w:val="28"/>
          <w:lang w:val="kk-KZ"/>
        </w:rPr>
        <w:t>,</w:t>
      </w:r>
    </w:p>
    <w:p w:rsidR="000E5D02" w:rsidRDefault="000E5D02" w:rsidP="000E5D02">
      <w:pPr>
        <w:jc w:val="center"/>
        <w:rPr>
          <w:sz w:val="28"/>
          <w:szCs w:val="28"/>
          <w:lang w:val="kk-KZ"/>
        </w:rPr>
      </w:pPr>
    </w:p>
    <w:p w:rsidR="000E5D02" w:rsidRDefault="000E5D02" w:rsidP="000E5D02">
      <w:pPr>
        <w:jc w:val="both"/>
        <w:rPr>
          <w:sz w:val="28"/>
          <w:szCs w:val="28"/>
          <w:lang w:val="kk-KZ"/>
        </w:rPr>
      </w:pPr>
      <w:r>
        <w:rPr>
          <w:sz w:val="28"/>
          <w:szCs w:val="28"/>
          <w:lang w:val="kk-KZ"/>
        </w:rPr>
        <w:t xml:space="preserve">өйткені, жоғарыда айтылғандай, </w:t>
      </w:r>
      <w:r w:rsidRPr="009F6481">
        <w:rPr>
          <w:position w:val="-6"/>
          <w:sz w:val="28"/>
          <w:szCs w:val="28"/>
          <w:lang w:val="kk-KZ"/>
        </w:rPr>
        <w:object w:dxaOrig="200" w:dyaOrig="220">
          <v:shape id="_x0000_i1099" type="#_x0000_t75" style="width:10pt;height:11pt" o:ole="">
            <v:imagedata r:id="rId146" o:title=""/>
          </v:shape>
          <o:OLEObject Type="Embed" ProgID="Equation.3" ShapeID="_x0000_i1099" DrawAspect="Content" ObjectID="_1660462168" r:id="rId147"/>
        </w:object>
      </w:r>
      <w:r>
        <w:rPr>
          <w:sz w:val="28"/>
          <w:szCs w:val="28"/>
          <w:lang w:val="kk-KZ"/>
        </w:rPr>
        <w:t xml:space="preserve"> және </w:t>
      </w:r>
      <w:r w:rsidRPr="009F6481">
        <w:rPr>
          <w:position w:val="-24"/>
          <w:sz w:val="28"/>
          <w:szCs w:val="28"/>
          <w:lang w:val="kk-KZ"/>
        </w:rPr>
        <w:object w:dxaOrig="440" w:dyaOrig="560">
          <v:shape id="_x0000_i1100" type="#_x0000_t75" style="width:22pt;height:28pt" o:ole="">
            <v:imagedata r:id="rId148" o:title=""/>
          </v:shape>
          <o:OLEObject Type="Embed" ProgID="Equation.3" ShapeID="_x0000_i1100" DrawAspect="Content" ObjectID="_1660462169" r:id="rId149"/>
        </w:object>
      </w:r>
      <w:r>
        <w:rPr>
          <w:sz w:val="28"/>
          <w:szCs w:val="28"/>
          <w:lang w:val="kk-KZ"/>
        </w:rPr>
        <w:t xml:space="preserve"> деген екі шаманың қосындысы бүкіл көлемнің нүктелері үшін тұрақты.</w:t>
      </w:r>
    </w:p>
    <w:p w:rsidR="000E5D02" w:rsidRDefault="000E5D02" w:rsidP="000E5D02">
      <w:pPr>
        <w:jc w:val="both"/>
        <w:rPr>
          <w:sz w:val="28"/>
          <w:szCs w:val="28"/>
          <w:lang w:val="kk-KZ"/>
        </w:rPr>
      </w:pPr>
      <w:r>
        <w:rPr>
          <w:sz w:val="28"/>
          <w:szCs w:val="28"/>
          <w:lang w:val="kk-KZ"/>
        </w:rPr>
        <w:tab/>
        <w:t>Теңдеудің мүшелерінің мағынасын анықтау үшін, гидравликада жиі кездесетін түсініктерді енгізейік.</w:t>
      </w:r>
    </w:p>
    <w:p w:rsidR="000E5D02" w:rsidRDefault="000E5D02" w:rsidP="000E5D02">
      <w:pPr>
        <w:ind w:firstLine="708"/>
        <w:jc w:val="both"/>
        <w:rPr>
          <w:sz w:val="28"/>
          <w:szCs w:val="28"/>
          <w:lang w:val="kk-KZ"/>
        </w:rPr>
      </w:pPr>
      <w:r>
        <w:rPr>
          <w:sz w:val="28"/>
          <w:szCs w:val="28"/>
          <w:lang w:val="kk-KZ"/>
        </w:rPr>
        <w:t xml:space="preserve">6-суретте екі түрлі тереңдікте қабылданған, әр қайсысының тұсына пьезометр (сұйықтың деңгейін көрсететін шыныдан жасалған түтікше) жалғанған екі нүкте көрсетілген. Сұйық пен газ ортаның шекарасындағы бетті еркін бет деп атайды. Еркін бетке түсетін қысым белгілі болады. Егер ыдыс ашық болса, еркін беттегі қысым атмосфералық қысымға тең. </w:t>
      </w:r>
    </w:p>
    <w:p w:rsidR="000E5D02" w:rsidRDefault="000E5D02" w:rsidP="000E5D02">
      <w:pPr>
        <w:ind w:left="5220" w:hanging="3420"/>
        <w:rPr>
          <w:lang w:val="kk-KZ"/>
        </w:rPr>
      </w:pPr>
    </w:p>
    <w:p w:rsidR="000E5D02" w:rsidRDefault="000E5D02" w:rsidP="000E5D02">
      <w:pPr>
        <w:ind w:left="5220" w:hanging="3420"/>
        <w:rPr>
          <w:lang w:val="kk-KZ"/>
        </w:rPr>
      </w:pPr>
    </w:p>
    <w:p w:rsidR="000E5D02" w:rsidRDefault="000E5D02" w:rsidP="000E5D02">
      <w:pPr>
        <w:ind w:left="5220" w:hanging="3420"/>
        <w:rPr>
          <w:lang w:val="kk-KZ"/>
        </w:rPr>
      </w:pPr>
    </w:p>
    <w:p w:rsidR="000E5D02" w:rsidRDefault="000E5D02" w:rsidP="000E5D02">
      <w:pPr>
        <w:ind w:left="5220" w:hanging="3420"/>
        <w:rPr>
          <w:lang w:val="kk-KZ"/>
        </w:rPr>
      </w:pPr>
    </w:p>
    <w:p w:rsidR="000E5D02" w:rsidRDefault="000E5D02" w:rsidP="000E5D02">
      <w:pPr>
        <w:ind w:left="5220" w:hanging="3420"/>
        <w:rPr>
          <w:lang w:val="kk-KZ"/>
        </w:rPr>
      </w:pPr>
    </w:p>
    <w:p w:rsidR="000E5D02" w:rsidRDefault="000E5D02" w:rsidP="000E5D02">
      <w:pPr>
        <w:ind w:left="5220" w:hanging="3420"/>
        <w:rPr>
          <w:lang w:val="kk-KZ"/>
        </w:rPr>
      </w:pPr>
    </w:p>
    <w:p w:rsidR="000E5D02" w:rsidRDefault="000E5D02" w:rsidP="000E5D02">
      <w:pPr>
        <w:ind w:left="5220" w:hanging="3420"/>
        <w:rPr>
          <w:lang w:val="kk-KZ"/>
        </w:rPr>
      </w:pPr>
      <w:bookmarkStart w:id="0" w:name="_GoBack"/>
      <w:bookmarkEnd w:id="0"/>
    </w:p>
    <w:p w:rsidR="000E5D02" w:rsidRDefault="000E5D02" w:rsidP="000E5D02">
      <w:pPr>
        <w:ind w:left="5220" w:hanging="3420"/>
        <w:rPr>
          <w:lang w:val="kk-KZ"/>
        </w:rPr>
      </w:pPr>
    </w:p>
    <w:p w:rsidR="000E5D02" w:rsidRDefault="000E5D02" w:rsidP="000E5D02">
      <w:pPr>
        <w:ind w:left="5220" w:hanging="3420"/>
        <w:rPr>
          <w:lang w:val="kk-KZ"/>
        </w:rPr>
      </w:pPr>
    </w:p>
    <w:p w:rsidR="000E5D02" w:rsidRDefault="000E5D02" w:rsidP="000E5D02">
      <w:pPr>
        <w:jc w:val="both"/>
        <w:rPr>
          <w:lang w:val="kk-KZ"/>
        </w:rPr>
      </w:pPr>
      <w:r>
        <w:rPr>
          <w:noProof/>
        </w:rPr>
        <mc:AlternateContent>
          <mc:Choice Requires="wps">
            <w:drawing>
              <wp:anchor distT="0" distB="0" distL="114300" distR="114300" simplePos="0" relativeHeight="251664384" behindDoc="0" locked="0" layoutInCell="1" allowOverlap="1">
                <wp:simplePos x="0" y="0"/>
                <wp:positionH relativeFrom="column">
                  <wp:posOffset>342900</wp:posOffset>
                </wp:positionH>
                <wp:positionV relativeFrom="paragraph">
                  <wp:posOffset>-228600</wp:posOffset>
                </wp:positionV>
                <wp:extent cx="4686300" cy="2971800"/>
                <wp:effectExtent l="0" t="1270" r="4445" b="0"/>
                <wp:wrapNone/>
                <wp:docPr id="5" name="Прямоугольник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686300" cy="29718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E5D02" w:rsidRPr="00251B8A" w:rsidRDefault="000E5D02" w:rsidP="000E5D02">
                            <w:r w:rsidRPr="00251B8A">
                              <w:rPr>
                                <w:noProof/>
                              </w:rPr>
                              <w:drawing>
                                <wp:inline distT="0" distB="0" distL="0" distR="0">
                                  <wp:extent cx="4489450" cy="2876550"/>
                                  <wp:effectExtent l="0" t="0" r="635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pic:cNvPicPr>
                                            <a:picLocks noChangeAspect="1" noChangeArrowheads="1"/>
                                          </pic:cNvPicPr>
                                        </pic:nvPicPr>
                                        <pic:blipFill>
                                          <a:blip r:embed="rId150">
                                            <a:extLst>
                                              <a:ext uri="{28A0092B-C50C-407E-A947-70E740481C1C}">
                                                <a14:useLocalDpi xmlns:a14="http://schemas.microsoft.com/office/drawing/2010/main" val="0"/>
                                              </a:ext>
                                            </a:extLst>
                                          </a:blip>
                                          <a:srcRect/>
                                          <a:stretch>
                                            <a:fillRect/>
                                          </a:stretch>
                                        </pic:blipFill>
                                        <pic:spPr bwMode="auto">
                                          <a:xfrm>
                                            <a:off x="0" y="0"/>
                                            <a:ext cx="4489450" cy="287655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5" o:spid="_x0000_s1031" style="position:absolute;left:0;text-align:left;margin-left:27pt;margin-top:-18pt;width:369pt;height:234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" stroked="f">
                <v:textbox>
                  <w:txbxContent>
                    <w:p w:rsidR="000E5D02" w:rsidRPr="00251B8A" w:rsidRDefault="000E5D02" w:rsidP="000E5D02">
                      <w:r w:rsidRPr="00251B8A">
                        <w:rPr>
                          <w:noProof/>
                        </w:rPr>
                        <w:drawing>
                          <wp:inline distT="0" distB="0" distL="0" distR="0">
                            <wp:extent cx="4489450" cy="2876550"/>
                            <wp:effectExtent l="0" t="0" r="635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pic:cNvPicPr>
                                      <a:picLocks noChangeAspect="1" noChangeArrowheads="1"/>
                                    </pic:cNvPicPr>
                                  </pic:nvPicPr>
                                  <pic:blipFill>
                                    <a:blip r:embed="rId150">
                                      <a:extLst>
                                        <a:ext uri="{28A0092B-C50C-407E-A947-70E740481C1C}">
                                          <a14:useLocalDpi xmlns:a14="http://schemas.microsoft.com/office/drawing/2010/main" val="0"/>
                                        </a:ext>
                                      </a:extLst>
                                    </a:blip>
                                    <a:srcRect/>
                                    <a:stretch>
                                      <a:fillRect/>
                                    </a:stretch>
                                  </pic:blipFill>
                                  <pic:spPr bwMode="auto">
                                    <a:xfrm>
                                      <a:off x="0" y="0"/>
                                      <a:ext cx="4489450" cy="2876550"/>
                                    </a:xfrm>
                                    <a:prstGeom prst="rect">
                                      <a:avLst/>
                                    </a:prstGeom>
                                    <a:noFill/>
                                    <a:ln>
                                      <a:noFill/>
                                    </a:ln>
                                  </pic:spPr>
                                </pic:pic>
                              </a:graphicData>
                            </a:graphic>
                          </wp:inline>
                        </w:drawing>
                      </w:r>
                    </w:p>
                  </w:txbxContent>
                </v:textbox>
              </v:rect>
            </w:pict>
          </mc:Fallback>
        </mc:AlternateContent>
      </w:r>
    </w:p>
    <w:p w:rsidR="000E5D02" w:rsidRDefault="000E5D02" w:rsidP="000E5D02">
      <w:pPr>
        <w:ind w:left="5220" w:hanging="3420"/>
        <w:rPr>
          <w:lang w:val="kk-KZ"/>
        </w:rPr>
      </w:pPr>
    </w:p>
    <w:p w:rsidR="000E5D02" w:rsidRDefault="000E5D02" w:rsidP="000E5D02">
      <w:pPr>
        <w:ind w:left="5220" w:hanging="3420"/>
        <w:rPr>
          <w:lang w:val="kk-KZ"/>
        </w:rPr>
      </w:pPr>
    </w:p>
    <w:p w:rsidR="000E5D02" w:rsidRDefault="000E5D02" w:rsidP="000E5D02">
      <w:pPr>
        <w:ind w:left="5220" w:hanging="3420"/>
        <w:rPr>
          <w:lang w:val="kk-KZ"/>
        </w:rPr>
      </w:pPr>
    </w:p>
    <w:p w:rsidR="000E5D02" w:rsidRDefault="000E5D02" w:rsidP="000E5D02">
      <w:pPr>
        <w:ind w:left="5220" w:hanging="3420"/>
        <w:rPr>
          <w:lang w:val="kk-KZ"/>
        </w:rPr>
      </w:pPr>
    </w:p>
    <w:p w:rsidR="000E5D02" w:rsidRDefault="000E5D02" w:rsidP="000E5D02">
      <w:pPr>
        <w:ind w:left="5220" w:hanging="3420"/>
        <w:rPr>
          <w:lang w:val="kk-KZ"/>
        </w:rPr>
      </w:pPr>
    </w:p>
    <w:p w:rsidR="000E5D02" w:rsidRDefault="000E5D02" w:rsidP="000E5D02">
      <w:pPr>
        <w:ind w:left="5220" w:hanging="3420"/>
        <w:rPr>
          <w:lang w:val="kk-KZ"/>
        </w:rPr>
      </w:pPr>
    </w:p>
    <w:p w:rsidR="000E5D02" w:rsidRDefault="000E5D02" w:rsidP="000E5D02">
      <w:pPr>
        <w:ind w:left="5220" w:hanging="3420"/>
        <w:rPr>
          <w:lang w:val="kk-KZ"/>
        </w:rPr>
      </w:pPr>
    </w:p>
    <w:p w:rsidR="000E5D02" w:rsidRDefault="000E5D02" w:rsidP="000E5D02">
      <w:pPr>
        <w:ind w:left="5220" w:hanging="3420"/>
        <w:rPr>
          <w:lang w:val="kk-KZ"/>
        </w:rPr>
      </w:pPr>
    </w:p>
    <w:p w:rsidR="000E5D02" w:rsidRDefault="000E5D02" w:rsidP="000E5D02">
      <w:pPr>
        <w:ind w:left="5220" w:hanging="3420"/>
        <w:rPr>
          <w:lang w:val="kk-KZ"/>
        </w:rPr>
      </w:pPr>
    </w:p>
    <w:p w:rsidR="000E5D02" w:rsidRDefault="000E5D02" w:rsidP="000E5D02">
      <w:pPr>
        <w:ind w:left="5220" w:hanging="3420"/>
        <w:rPr>
          <w:lang w:val="kk-KZ"/>
        </w:rPr>
      </w:pPr>
    </w:p>
    <w:p w:rsidR="000E5D02" w:rsidRDefault="000E5D02" w:rsidP="000E5D02">
      <w:pPr>
        <w:ind w:left="5220" w:hanging="3420"/>
        <w:rPr>
          <w:lang w:val="kk-KZ"/>
        </w:rPr>
      </w:pPr>
    </w:p>
    <w:p w:rsidR="000E5D02" w:rsidRDefault="000E5D02" w:rsidP="000E5D02">
      <w:pPr>
        <w:ind w:left="5220" w:hanging="3420"/>
        <w:rPr>
          <w:lang w:val="kk-KZ"/>
        </w:rPr>
      </w:pPr>
    </w:p>
    <w:p w:rsidR="000E5D02" w:rsidRDefault="000E5D02" w:rsidP="000E5D02">
      <w:pPr>
        <w:ind w:left="5220" w:hanging="3420"/>
        <w:rPr>
          <w:lang w:val="kk-KZ"/>
        </w:rPr>
      </w:pPr>
    </w:p>
    <w:p w:rsidR="000E5D02" w:rsidRDefault="000E5D02" w:rsidP="000E5D02">
      <w:pPr>
        <w:ind w:left="5220" w:hanging="3420"/>
        <w:rPr>
          <w:lang w:val="kk-KZ"/>
        </w:rPr>
      </w:pPr>
    </w:p>
    <w:p w:rsidR="000E5D02" w:rsidRDefault="000E5D02" w:rsidP="000E5D02">
      <w:pPr>
        <w:ind w:left="5220" w:hanging="3420"/>
        <w:rPr>
          <w:lang w:val="kk-KZ"/>
        </w:rPr>
      </w:pPr>
    </w:p>
    <w:p w:rsidR="000E5D02" w:rsidRDefault="000E5D02" w:rsidP="000E5D02">
      <w:pPr>
        <w:jc w:val="center"/>
        <w:rPr>
          <w:lang w:val="kk-KZ"/>
        </w:rPr>
      </w:pPr>
      <w:r>
        <w:rPr>
          <w:lang w:val="kk-KZ"/>
        </w:rPr>
        <w:t>6 – сурет.</w:t>
      </w:r>
    </w:p>
    <w:p w:rsidR="000E5D02" w:rsidRPr="001567B0" w:rsidRDefault="000E5D02" w:rsidP="000E5D02">
      <w:pPr>
        <w:jc w:val="center"/>
        <w:rPr>
          <w:lang w:val="kk-KZ"/>
        </w:rPr>
      </w:pPr>
    </w:p>
    <w:p w:rsidR="000E5D02" w:rsidRDefault="000E5D02" w:rsidP="000E5D02">
      <w:pPr>
        <w:jc w:val="both"/>
        <w:rPr>
          <w:sz w:val="28"/>
          <w:szCs w:val="28"/>
          <w:lang w:val="kk-KZ"/>
        </w:rPr>
      </w:pPr>
      <w:r w:rsidRPr="00FE758A">
        <w:rPr>
          <w:position w:val="-6"/>
          <w:sz w:val="28"/>
          <w:szCs w:val="28"/>
          <w:lang w:val="kk-KZ"/>
        </w:rPr>
        <w:object w:dxaOrig="600" w:dyaOrig="279">
          <v:shape id="_x0000_i1101" type="#_x0000_t75" style="width:30pt;height:14pt" o:ole="">
            <v:imagedata r:id="rId151" o:title=""/>
          </v:shape>
          <o:OLEObject Type="Embed" ProgID="Equation.3" ShapeID="_x0000_i1101" DrawAspect="Content" ObjectID="_1660462170" r:id="rId152"/>
        </w:object>
      </w:r>
      <w:r>
        <w:rPr>
          <w:sz w:val="28"/>
          <w:szCs w:val="28"/>
          <w:lang w:val="kk-KZ"/>
        </w:rPr>
        <w:t xml:space="preserve"> деп белгіленген жазықтықты салыстыратын жазықтық деп атайды, ол горизонталь болуы тиіс, ал қалпын қабылдау өз еркімізде. </w:t>
      </w:r>
    </w:p>
    <w:p w:rsidR="000E5D02" w:rsidRDefault="000E5D02" w:rsidP="000E5D02">
      <w:pPr>
        <w:jc w:val="both"/>
        <w:rPr>
          <w:sz w:val="28"/>
          <w:szCs w:val="28"/>
          <w:lang w:val="kk-KZ"/>
        </w:rPr>
      </w:pPr>
      <w:r>
        <w:rPr>
          <w:sz w:val="28"/>
          <w:szCs w:val="28"/>
          <w:lang w:val="kk-KZ"/>
        </w:rPr>
        <w:tab/>
        <w:t xml:space="preserve">Гидростатиканың негізгі теңдеуінің бірінші мүшесі </w:t>
      </w:r>
      <w:r w:rsidRPr="009F6481">
        <w:rPr>
          <w:position w:val="-6"/>
          <w:sz w:val="28"/>
          <w:szCs w:val="28"/>
          <w:lang w:val="kk-KZ"/>
        </w:rPr>
        <w:object w:dxaOrig="200" w:dyaOrig="220">
          <v:shape id="_x0000_i1102" type="#_x0000_t75" style="width:10pt;height:11pt" o:ole="">
            <v:imagedata r:id="rId146" o:title=""/>
          </v:shape>
          <o:OLEObject Type="Embed" ProgID="Equation.3" ShapeID="_x0000_i1102" DrawAspect="Content" ObjectID="_1660462171" r:id="rId153"/>
        </w:object>
      </w:r>
      <w:r>
        <w:rPr>
          <w:sz w:val="28"/>
          <w:szCs w:val="28"/>
          <w:lang w:val="kk-KZ"/>
        </w:rPr>
        <w:t xml:space="preserve"> </w:t>
      </w:r>
      <w:r w:rsidRPr="00FE758A">
        <w:rPr>
          <w:position w:val="-10"/>
          <w:sz w:val="28"/>
          <w:szCs w:val="28"/>
          <w:lang w:val="kk-KZ"/>
        </w:rPr>
        <w:object w:dxaOrig="400" w:dyaOrig="360">
          <v:shape id="_x0000_i1103" type="#_x0000_t75" style="width:20pt;height:18pt" o:ole="">
            <v:imagedata r:id="rId154" o:title=""/>
          </v:shape>
          <o:OLEObject Type="Embed" ProgID="Equation.3" ShapeID="_x0000_i1103" DrawAspect="Content" ObjectID="_1660462172" r:id="rId155"/>
        </w:object>
      </w:r>
      <w:r>
        <w:rPr>
          <w:sz w:val="28"/>
          <w:szCs w:val="28"/>
          <w:lang w:val="kk-KZ"/>
        </w:rPr>
        <w:t xml:space="preserve"> -қалыптық биіктік, немесе қалыптық тегеуірін деп аталады. Ол салыстыратын жазықтықтан белгіленген нүктеге дейінгі тік өлшенген арақашықтыққа тең. </w:t>
      </w:r>
    </w:p>
    <w:p w:rsidR="000E5D02" w:rsidRDefault="000E5D02" w:rsidP="000E5D02">
      <w:pPr>
        <w:jc w:val="both"/>
        <w:rPr>
          <w:sz w:val="28"/>
          <w:szCs w:val="28"/>
          <w:lang w:val="kk-KZ"/>
        </w:rPr>
      </w:pPr>
      <w:r>
        <w:rPr>
          <w:sz w:val="28"/>
          <w:szCs w:val="28"/>
          <w:lang w:val="kk-KZ"/>
        </w:rPr>
        <w:tab/>
        <w:t xml:space="preserve">Теңдеудің екінші мүшесі </w:t>
      </w:r>
      <w:r w:rsidRPr="009F6481">
        <w:rPr>
          <w:position w:val="-24"/>
          <w:sz w:val="28"/>
          <w:szCs w:val="28"/>
          <w:lang w:val="kk-KZ"/>
        </w:rPr>
        <w:object w:dxaOrig="440" w:dyaOrig="560">
          <v:shape id="_x0000_i1104" type="#_x0000_t75" style="width:22pt;height:28pt" o:ole="">
            <v:imagedata r:id="rId156" o:title=""/>
          </v:shape>
          <o:OLEObject Type="Embed" ProgID="Equation.3" ShapeID="_x0000_i1104" DrawAspect="Content" ObjectID="_1660462173" r:id="rId157"/>
        </w:object>
      </w:r>
      <w:r>
        <w:rPr>
          <w:sz w:val="28"/>
          <w:szCs w:val="28"/>
          <w:lang w:val="kk-KZ"/>
        </w:rPr>
        <w:t xml:space="preserve"> </w:t>
      </w:r>
      <w:r w:rsidRPr="00FE758A">
        <w:rPr>
          <w:position w:val="-10"/>
          <w:sz w:val="28"/>
          <w:szCs w:val="28"/>
          <w:lang w:val="kk-KZ"/>
        </w:rPr>
        <w:object w:dxaOrig="400" w:dyaOrig="360">
          <v:shape id="_x0000_i1105" type="#_x0000_t75" style="width:20pt;height:18pt" o:ole="">
            <v:imagedata r:id="rId158" o:title=""/>
          </v:shape>
          <o:OLEObject Type="Embed" ProgID="Equation.3" ShapeID="_x0000_i1105" DrawAspect="Content" ObjectID="_1660462174" r:id="rId159"/>
        </w:object>
      </w:r>
      <w:r>
        <w:rPr>
          <w:sz w:val="28"/>
          <w:szCs w:val="28"/>
          <w:lang w:val="kk-KZ"/>
        </w:rPr>
        <w:t xml:space="preserve"> - пьезометрлік биіктік, немесе пьезометрлік (қысымдық) тегеуірін деп аталады. Ол меншікті салмағы </w:t>
      </w:r>
      <w:r w:rsidRPr="00FE758A">
        <w:rPr>
          <w:position w:val="-10"/>
          <w:sz w:val="28"/>
          <w:szCs w:val="28"/>
          <w:lang w:val="kk-KZ"/>
        </w:rPr>
        <w:object w:dxaOrig="220" w:dyaOrig="279">
          <v:shape id="_x0000_i1106" type="#_x0000_t75" style="width:11pt;height:14pt" o:ole="">
            <v:imagedata r:id="rId160" o:title=""/>
          </v:shape>
          <o:OLEObject Type="Embed" ProgID="Equation.3" ShapeID="_x0000_i1106" DrawAspect="Content" ObjectID="_1660462175" r:id="rId161"/>
        </w:object>
      </w:r>
      <w:r>
        <w:rPr>
          <w:sz w:val="28"/>
          <w:szCs w:val="28"/>
          <w:lang w:val="kk-KZ"/>
        </w:rPr>
        <w:t xml:space="preserve">-ға тең нүктеге түсетін қысым </w:t>
      </w:r>
      <w:r w:rsidRPr="00FE758A">
        <w:rPr>
          <w:position w:val="-4"/>
          <w:sz w:val="28"/>
          <w:szCs w:val="28"/>
          <w:lang w:val="kk-KZ"/>
        </w:rPr>
        <w:object w:dxaOrig="260" w:dyaOrig="260">
          <v:shape id="_x0000_i1107" type="#_x0000_t75" style="width:13pt;height:13pt" o:ole="">
            <v:imagedata r:id="rId6" o:title=""/>
          </v:shape>
          <o:OLEObject Type="Embed" ProgID="Equation.3" ShapeID="_x0000_i1107" DrawAspect="Content" ObjectID="_1660462176" r:id="rId162"/>
        </w:object>
      </w:r>
      <w:r>
        <w:rPr>
          <w:sz w:val="28"/>
          <w:szCs w:val="28"/>
          <w:lang w:val="kk-KZ"/>
        </w:rPr>
        <w:t xml:space="preserve">- ға тең болғанда сұйықтың пьезометрмен көтерілетін биіктігін көрсетеді. Теңдеудің екі мүшесінің қосындысы гидростатикалық биіктік немесе тегеуірін деп аталады. Гидростатиканың негізгі теңдеуінің мүшелерінің энергиялық мағынасы бар. Бірінші мүшесі </w:t>
      </w:r>
      <w:r w:rsidRPr="009F6481">
        <w:rPr>
          <w:position w:val="-6"/>
          <w:sz w:val="28"/>
          <w:szCs w:val="28"/>
          <w:lang w:val="kk-KZ"/>
        </w:rPr>
        <w:object w:dxaOrig="200" w:dyaOrig="220">
          <v:shape id="_x0000_i1108" type="#_x0000_t75" style="width:10pt;height:11pt" o:ole="">
            <v:imagedata r:id="rId146" o:title=""/>
          </v:shape>
          <o:OLEObject Type="Embed" ProgID="Equation.3" ShapeID="_x0000_i1108" DrawAspect="Content" ObjectID="_1660462177" r:id="rId163"/>
        </w:object>
      </w:r>
      <w:r>
        <w:rPr>
          <w:sz w:val="28"/>
          <w:szCs w:val="28"/>
          <w:lang w:val="kk-KZ"/>
        </w:rPr>
        <w:t>- меншікті қалыптық энергия деп аталады.</w:t>
      </w:r>
    </w:p>
    <w:p w:rsidR="000E5D02" w:rsidRDefault="000E5D02" w:rsidP="000E5D02">
      <w:pPr>
        <w:jc w:val="both"/>
        <w:rPr>
          <w:sz w:val="28"/>
          <w:szCs w:val="28"/>
          <w:lang w:val="kk-KZ"/>
        </w:rPr>
      </w:pPr>
      <w:r>
        <w:rPr>
          <w:sz w:val="28"/>
          <w:szCs w:val="28"/>
          <w:lang w:val="kk-KZ"/>
        </w:rPr>
        <w:tab/>
        <w:t>Меншікті энергия дегеніміз сұйықтың салмағының өлшем бірлігіне сәйкес энергия.</w:t>
      </w:r>
    </w:p>
    <w:p w:rsidR="000E5D02" w:rsidRDefault="000E5D02" w:rsidP="000E5D02">
      <w:pPr>
        <w:jc w:val="both"/>
        <w:rPr>
          <w:sz w:val="28"/>
          <w:szCs w:val="28"/>
          <w:lang w:val="kk-KZ"/>
        </w:rPr>
      </w:pPr>
      <w:r>
        <w:rPr>
          <w:sz w:val="28"/>
          <w:szCs w:val="28"/>
          <w:lang w:val="kk-KZ"/>
        </w:rPr>
        <w:tab/>
        <w:t>Теңдеудің екінші мүшесі меншікті қысымдық энергия, ал екі мүшесінің қосындысы меншікті потенциалдық энергия деп аталады.</w:t>
      </w:r>
    </w:p>
    <w:p w:rsidR="000E5D02" w:rsidRDefault="000E5D02" w:rsidP="000E5D02">
      <w:pPr>
        <w:jc w:val="both"/>
        <w:rPr>
          <w:sz w:val="28"/>
          <w:szCs w:val="28"/>
          <w:lang w:val="kk-KZ"/>
        </w:rPr>
      </w:pPr>
    </w:p>
    <w:p w:rsidR="000E5D02" w:rsidRDefault="000E5D02" w:rsidP="000E5D02">
      <w:pPr>
        <w:jc w:val="center"/>
        <w:rPr>
          <w:sz w:val="28"/>
          <w:szCs w:val="28"/>
          <w:lang w:val="kk-KZ"/>
        </w:rPr>
      </w:pPr>
    </w:p>
    <w:p w:rsidR="000E5D02" w:rsidRDefault="000E5D02" w:rsidP="000E5D02">
      <w:pPr>
        <w:jc w:val="center"/>
        <w:rPr>
          <w:sz w:val="28"/>
          <w:szCs w:val="28"/>
          <w:lang w:val="kk-KZ"/>
        </w:rPr>
      </w:pPr>
      <w:r>
        <w:rPr>
          <w:sz w:val="28"/>
          <w:szCs w:val="28"/>
          <w:lang w:val="kk-KZ"/>
        </w:rPr>
        <w:t>КЕЗ КЕЛГЕН НҮКТЕДЕГІ ГИДРОСТАТИКАЛЫҚ ҚЫСЫМДЫ АНЫҚТАУ</w:t>
      </w:r>
    </w:p>
    <w:p w:rsidR="000E5D02" w:rsidRDefault="000E5D02" w:rsidP="000E5D02">
      <w:pPr>
        <w:rPr>
          <w:sz w:val="28"/>
          <w:szCs w:val="28"/>
          <w:lang w:val="kk-KZ"/>
        </w:rPr>
      </w:pPr>
    </w:p>
    <w:p w:rsidR="000E5D02" w:rsidRDefault="000E5D02" w:rsidP="000E5D02">
      <w:pPr>
        <w:jc w:val="both"/>
        <w:rPr>
          <w:sz w:val="28"/>
          <w:szCs w:val="28"/>
          <w:lang w:val="kk-KZ"/>
        </w:rPr>
      </w:pPr>
      <w:r>
        <w:rPr>
          <w:sz w:val="28"/>
          <w:szCs w:val="28"/>
          <w:lang w:val="kk-KZ"/>
        </w:rPr>
        <w:tab/>
        <w:t xml:space="preserve">Қимылсыз сұйық көлемнің екі нүктесін белгілеп алайық (7-сурет). Бір нүкте еркін бетте орналасқан болсын, сондықтан оған түсетін қысым белгілі, </w:t>
      </w:r>
      <w:r w:rsidRPr="00FE758A">
        <w:rPr>
          <w:position w:val="-12"/>
          <w:sz w:val="28"/>
          <w:szCs w:val="28"/>
          <w:lang w:val="kk-KZ"/>
        </w:rPr>
        <w:object w:dxaOrig="320" w:dyaOrig="380">
          <v:shape id="_x0000_i1109" type="#_x0000_t75" style="width:16pt;height:19pt" o:ole="">
            <v:imagedata r:id="rId164" o:title=""/>
          </v:shape>
          <o:OLEObject Type="Embed" ProgID="Equation.3" ShapeID="_x0000_i1109" DrawAspect="Content" ObjectID="_1660462178" r:id="rId165"/>
        </w:object>
      </w:r>
      <w:r>
        <w:rPr>
          <w:sz w:val="28"/>
          <w:szCs w:val="28"/>
          <w:lang w:val="kk-KZ"/>
        </w:rPr>
        <w:t>-ге тең.</w:t>
      </w:r>
    </w:p>
    <w:p w:rsidR="000E5D02" w:rsidRDefault="000E5D02" w:rsidP="000E5D02">
      <w:pPr>
        <w:ind w:firstLine="708"/>
        <w:jc w:val="both"/>
        <w:rPr>
          <w:sz w:val="28"/>
          <w:szCs w:val="28"/>
          <w:lang w:val="kk-KZ"/>
        </w:rPr>
      </w:pPr>
      <w:r>
        <w:rPr>
          <w:sz w:val="28"/>
          <w:szCs w:val="28"/>
          <w:lang w:val="kk-KZ"/>
        </w:rPr>
        <w:t xml:space="preserve">Екінші нүкте сұйықтың арасында болғандықтан оған түсетін қысым </w:t>
      </w:r>
      <w:r w:rsidRPr="00FE758A">
        <w:rPr>
          <w:position w:val="-4"/>
          <w:sz w:val="28"/>
          <w:szCs w:val="28"/>
          <w:lang w:val="kk-KZ"/>
        </w:rPr>
        <w:object w:dxaOrig="260" w:dyaOrig="260">
          <v:shape id="_x0000_i1110" type="#_x0000_t75" style="width:13pt;height:13pt" o:ole="">
            <v:imagedata r:id="rId6" o:title=""/>
          </v:shape>
          <o:OLEObject Type="Embed" ProgID="Equation.3" ShapeID="_x0000_i1110" DrawAspect="Content" ObjectID="_1660462179" r:id="rId166"/>
        </w:object>
      </w:r>
      <w:r>
        <w:rPr>
          <w:sz w:val="28"/>
          <w:szCs w:val="28"/>
          <w:lang w:val="kk-KZ"/>
        </w:rPr>
        <w:t xml:space="preserve"> белгісіз. Осы екі нүкте үшін гидростатиканың негізгі теңдеуін жазайық:</w:t>
      </w:r>
    </w:p>
    <w:p w:rsidR="000E5D02" w:rsidRDefault="000E5D02" w:rsidP="000E5D02">
      <w:pPr>
        <w:jc w:val="center"/>
        <w:rPr>
          <w:sz w:val="28"/>
          <w:szCs w:val="28"/>
          <w:lang w:val="kk-KZ"/>
        </w:rPr>
      </w:pPr>
      <w:r w:rsidRPr="008072EC">
        <w:rPr>
          <w:position w:val="-30"/>
          <w:sz w:val="28"/>
          <w:szCs w:val="28"/>
          <w:lang w:val="kk-KZ"/>
        </w:rPr>
        <w:object w:dxaOrig="1780" w:dyaOrig="740">
          <v:shape id="_x0000_i1111" type="#_x0000_t75" style="width:89pt;height:37pt" o:ole="">
            <v:imagedata r:id="rId167" o:title=""/>
          </v:shape>
          <o:OLEObject Type="Embed" ProgID="Equation.3" ShapeID="_x0000_i1111" DrawAspect="Content" ObjectID="_1660462180" r:id="rId168"/>
        </w:object>
      </w:r>
      <w:r>
        <w:rPr>
          <w:sz w:val="28"/>
          <w:szCs w:val="28"/>
          <w:lang w:val="kk-KZ"/>
        </w:rPr>
        <w:t>,</w:t>
      </w:r>
    </w:p>
    <w:p w:rsidR="000E5D02" w:rsidRDefault="000E5D02" w:rsidP="000E5D02">
      <w:pPr>
        <w:rPr>
          <w:sz w:val="28"/>
          <w:szCs w:val="28"/>
          <w:lang w:val="kk-KZ"/>
        </w:rPr>
      </w:pPr>
    </w:p>
    <w:p w:rsidR="000E5D02" w:rsidRDefault="000E5D02" w:rsidP="000E5D02">
      <w:pPr>
        <w:rPr>
          <w:sz w:val="28"/>
          <w:szCs w:val="28"/>
          <w:lang w:val="kk-KZ"/>
        </w:rPr>
      </w:pPr>
      <w:r>
        <w:rPr>
          <w:noProof/>
          <w:sz w:val="28"/>
          <w:szCs w:val="28"/>
        </w:rPr>
        <mc:AlternateContent>
          <mc:Choice Requires="wps">
            <w:drawing>
              <wp:anchor distT="0" distB="0" distL="114300" distR="114300" simplePos="0" relativeHeight="251665408" behindDoc="0" locked="0" layoutInCell="1" allowOverlap="1">
                <wp:simplePos x="0" y="0"/>
                <wp:positionH relativeFrom="column">
                  <wp:posOffset>114300</wp:posOffset>
                </wp:positionH>
                <wp:positionV relativeFrom="paragraph">
                  <wp:posOffset>86360</wp:posOffset>
                </wp:positionV>
                <wp:extent cx="5257800" cy="3429000"/>
                <wp:effectExtent l="0" t="0" r="4445" b="3175"/>
                <wp:wrapNone/>
                <wp:docPr id="3" name="Прямоугольник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257800" cy="34290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E5D02" w:rsidRPr="00251B8A" w:rsidRDefault="000E5D02" w:rsidP="000E5D02">
                            <w:r w:rsidRPr="00251B8A">
                              <w:rPr>
                                <w:noProof/>
                              </w:rPr>
                              <w:drawing>
                                <wp:inline distT="0" distB="0" distL="0" distR="0">
                                  <wp:extent cx="5060950" cy="3422650"/>
                                  <wp:effectExtent l="0" t="0" r="6350" b="635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pic:cNvPicPr>
                                            <a:picLocks noChangeAspect="1" noChangeArrowheads="1"/>
                                          </pic:cNvPicPr>
                                        </pic:nvPicPr>
                                        <pic:blipFill>
                                          <a:blip r:embed="rId169">
                                            <a:extLst>
                                              <a:ext uri="{28A0092B-C50C-407E-A947-70E740481C1C}">
                                                <a14:useLocalDpi xmlns:a14="http://schemas.microsoft.com/office/drawing/2010/main" val="0"/>
                                              </a:ext>
                                            </a:extLst>
                                          </a:blip>
                                          <a:srcRect/>
                                          <a:stretch>
                                            <a:fillRect/>
                                          </a:stretch>
                                        </pic:blipFill>
                                        <pic:spPr bwMode="auto">
                                          <a:xfrm>
                                            <a:off x="0" y="0"/>
                                            <a:ext cx="5060950" cy="342265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3" o:spid="_x0000_s1032" style="position:absolute;margin-left:9pt;margin-top:6.8pt;width:414pt;height:270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" stroked="f">
                <v:textbox>
                  <w:txbxContent>
                    <w:p w:rsidR="000E5D02" w:rsidRPr="00251B8A" w:rsidRDefault="000E5D02" w:rsidP="000E5D02">
                      <w:r w:rsidRPr="00251B8A">
                        <w:rPr>
                          <w:noProof/>
                        </w:rPr>
                        <w:drawing>
                          <wp:inline distT="0" distB="0" distL="0" distR="0">
                            <wp:extent cx="5060950" cy="3422650"/>
                            <wp:effectExtent l="0" t="0" r="6350" b="635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pic:cNvPicPr>
                                      <a:picLocks noChangeAspect="1" noChangeArrowheads="1"/>
                                    </pic:cNvPicPr>
                                  </pic:nvPicPr>
                                  <pic:blipFill>
                                    <a:blip r:embed="rId169">
                                      <a:extLst>
                                        <a:ext uri="{28A0092B-C50C-407E-A947-70E740481C1C}">
                                          <a14:useLocalDpi xmlns:a14="http://schemas.microsoft.com/office/drawing/2010/main" val="0"/>
                                        </a:ext>
                                      </a:extLst>
                                    </a:blip>
                                    <a:srcRect/>
                                    <a:stretch>
                                      <a:fillRect/>
                                    </a:stretch>
                                  </pic:blipFill>
                                  <pic:spPr bwMode="auto">
                                    <a:xfrm>
                                      <a:off x="0" y="0"/>
                                      <a:ext cx="5060950" cy="3422650"/>
                                    </a:xfrm>
                                    <a:prstGeom prst="rect">
                                      <a:avLst/>
                                    </a:prstGeom>
                                    <a:noFill/>
                                    <a:ln>
                                      <a:noFill/>
                                    </a:ln>
                                  </pic:spPr>
                                </pic:pic>
                              </a:graphicData>
                            </a:graphic>
                          </wp:inline>
                        </w:drawing>
                      </w:r>
                    </w:p>
                  </w:txbxContent>
                </v:textbox>
              </v:rect>
            </w:pict>
          </mc:Fallback>
        </mc:AlternateContent>
      </w:r>
    </w:p>
    <w:p w:rsidR="000E5D02" w:rsidRDefault="000E5D02" w:rsidP="000E5D02">
      <w:pPr>
        <w:rPr>
          <w:sz w:val="28"/>
          <w:szCs w:val="28"/>
          <w:lang w:val="kk-KZ"/>
        </w:rPr>
      </w:pPr>
    </w:p>
    <w:p w:rsidR="000E5D02" w:rsidRDefault="000E5D02" w:rsidP="000E5D02">
      <w:pPr>
        <w:rPr>
          <w:sz w:val="28"/>
          <w:szCs w:val="28"/>
          <w:lang w:val="kk-KZ"/>
        </w:rPr>
      </w:pPr>
    </w:p>
    <w:p w:rsidR="000E5D02" w:rsidRDefault="000E5D02" w:rsidP="000E5D02">
      <w:pPr>
        <w:rPr>
          <w:sz w:val="28"/>
          <w:szCs w:val="28"/>
          <w:lang w:val="kk-KZ"/>
        </w:rPr>
      </w:pPr>
    </w:p>
    <w:p w:rsidR="000E5D02" w:rsidRDefault="000E5D02" w:rsidP="000E5D02">
      <w:pPr>
        <w:rPr>
          <w:sz w:val="28"/>
          <w:szCs w:val="28"/>
          <w:lang w:val="kk-KZ"/>
        </w:rPr>
      </w:pPr>
    </w:p>
    <w:p w:rsidR="000E5D02" w:rsidRDefault="000E5D02" w:rsidP="000E5D02">
      <w:pPr>
        <w:rPr>
          <w:sz w:val="28"/>
          <w:szCs w:val="28"/>
          <w:lang w:val="kk-KZ"/>
        </w:rPr>
      </w:pPr>
    </w:p>
    <w:p w:rsidR="000E5D02" w:rsidRDefault="000E5D02" w:rsidP="000E5D02">
      <w:pPr>
        <w:rPr>
          <w:sz w:val="28"/>
          <w:szCs w:val="28"/>
          <w:lang w:val="kk-KZ"/>
        </w:rPr>
      </w:pPr>
    </w:p>
    <w:p w:rsidR="000E5D02" w:rsidRDefault="000E5D02" w:rsidP="000E5D02">
      <w:pPr>
        <w:rPr>
          <w:sz w:val="28"/>
          <w:szCs w:val="28"/>
          <w:lang w:val="kk-KZ"/>
        </w:rPr>
      </w:pPr>
    </w:p>
    <w:p w:rsidR="000E5D02" w:rsidRDefault="000E5D02" w:rsidP="000E5D02">
      <w:pPr>
        <w:rPr>
          <w:sz w:val="28"/>
          <w:szCs w:val="28"/>
          <w:lang w:val="kk-KZ"/>
        </w:rPr>
      </w:pPr>
    </w:p>
    <w:p w:rsidR="000E5D02" w:rsidRDefault="000E5D02" w:rsidP="000E5D02">
      <w:pPr>
        <w:rPr>
          <w:lang w:val="kk-KZ"/>
        </w:rPr>
      </w:pPr>
      <w:r>
        <w:rPr>
          <w:lang w:val="kk-KZ"/>
        </w:rPr>
        <w:tab/>
      </w:r>
      <w:r>
        <w:rPr>
          <w:lang w:val="kk-KZ"/>
        </w:rPr>
        <w:tab/>
      </w:r>
    </w:p>
    <w:p w:rsidR="000E5D02" w:rsidRDefault="000E5D02" w:rsidP="000E5D02">
      <w:pPr>
        <w:rPr>
          <w:lang w:val="kk-KZ"/>
        </w:rPr>
      </w:pPr>
    </w:p>
    <w:p w:rsidR="000E5D02" w:rsidRDefault="000E5D02" w:rsidP="000E5D02">
      <w:pPr>
        <w:rPr>
          <w:lang w:val="kk-KZ"/>
        </w:rPr>
      </w:pPr>
    </w:p>
    <w:p w:rsidR="000E5D02" w:rsidRDefault="000E5D02" w:rsidP="000E5D02">
      <w:pPr>
        <w:rPr>
          <w:lang w:val="kk-KZ"/>
        </w:rPr>
      </w:pPr>
    </w:p>
    <w:p w:rsidR="000E5D02" w:rsidRDefault="000E5D02" w:rsidP="000E5D02">
      <w:pPr>
        <w:rPr>
          <w:lang w:val="kk-KZ"/>
        </w:rPr>
      </w:pPr>
    </w:p>
    <w:p w:rsidR="000E5D02" w:rsidRDefault="000E5D02" w:rsidP="000E5D02">
      <w:pPr>
        <w:rPr>
          <w:lang w:val="kk-KZ"/>
        </w:rPr>
      </w:pPr>
    </w:p>
    <w:p w:rsidR="000E5D02" w:rsidRDefault="000E5D02" w:rsidP="000E5D02">
      <w:pPr>
        <w:rPr>
          <w:lang w:val="kk-KZ"/>
        </w:rPr>
      </w:pPr>
    </w:p>
    <w:p w:rsidR="000E5D02" w:rsidRDefault="000E5D02" w:rsidP="000E5D02">
      <w:pPr>
        <w:jc w:val="center"/>
        <w:rPr>
          <w:lang w:val="kk-KZ"/>
        </w:rPr>
      </w:pPr>
    </w:p>
    <w:p w:rsidR="000E5D02" w:rsidRDefault="000E5D02" w:rsidP="000E5D02">
      <w:pPr>
        <w:jc w:val="center"/>
        <w:rPr>
          <w:lang w:val="kk-KZ"/>
        </w:rPr>
      </w:pPr>
    </w:p>
    <w:p w:rsidR="000E5D02" w:rsidRDefault="000E5D02" w:rsidP="000E5D02">
      <w:pPr>
        <w:jc w:val="center"/>
        <w:rPr>
          <w:lang w:val="kk-KZ"/>
        </w:rPr>
      </w:pPr>
    </w:p>
    <w:p w:rsidR="000E5D02" w:rsidRDefault="000E5D02" w:rsidP="000E5D02">
      <w:pPr>
        <w:jc w:val="center"/>
        <w:rPr>
          <w:lang w:val="kk-KZ"/>
        </w:rPr>
      </w:pPr>
      <w:r>
        <w:rPr>
          <w:lang w:val="kk-KZ"/>
        </w:rPr>
        <w:t>7 – сурет.</w:t>
      </w:r>
    </w:p>
    <w:p w:rsidR="000E5D02" w:rsidRPr="00FE758A" w:rsidRDefault="000E5D02" w:rsidP="000E5D02">
      <w:pPr>
        <w:jc w:val="center"/>
        <w:rPr>
          <w:lang w:val="kk-KZ"/>
        </w:rPr>
      </w:pPr>
    </w:p>
    <w:p w:rsidR="000E5D02" w:rsidRDefault="000E5D02" w:rsidP="000E5D02">
      <w:pPr>
        <w:jc w:val="both"/>
        <w:rPr>
          <w:sz w:val="28"/>
          <w:szCs w:val="28"/>
          <w:lang w:val="kk-KZ"/>
        </w:rPr>
      </w:pPr>
      <w:r>
        <w:rPr>
          <w:sz w:val="28"/>
          <w:szCs w:val="28"/>
          <w:lang w:val="kk-KZ"/>
        </w:rPr>
        <w:t>с</w:t>
      </w:r>
      <w:r w:rsidRPr="005731F1">
        <w:rPr>
          <w:sz w:val="28"/>
          <w:szCs w:val="28"/>
          <w:lang w:val="kk-KZ"/>
        </w:rPr>
        <w:t>өйтіп теңдеуден белгісіз қысымды анықтайық:</w:t>
      </w:r>
    </w:p>
    <w:p w:rsidR="000E5D02" w:rsidRDefault="000E5D02" w:rsidP="000E5D02">
      <w:pPr>
        <w:jc w:val="center"/>
        <w:rPr>
          <w:sz w:val="28"/>
          <w:szCs w:val="28"/>
          <w:lang w:val="kk-KZ"/>
        </w:rPr>
      </w:pPr>
      <w:r w:rsidRPr="00FE758A">
        <w:rPr>
          <w:position w:val="-12"/>
          <w:sz w:val="28"/>
          <w:szCs w:val="28"/>
          <w:lang w:val="kk-KZ"/>
        </w:rPr>
        <w:object w:dxaOrig="2020" w:dyaOrig="380">
          <v:shape id="_x0000_i1112" type="#_x0000_t75" style="width:101pt;height:19pt" o:ole="">
            <v:imagedata r:id="rId170" o:title=""/>
          </v:shape>
          <o:OLEObject Type="Embed" ProgID="Equation.3" ShapeID="_x0000_i1112" DrawAspect="Content" ObjectID="_1660462181" r:id="rId171"/>
        </w:object>
      </w:r>
      <w:r>
        <w:rPr>
          <w:sz w:val="28"/>
          <w:szCs w:val="28"/>
          <w:lang w:val="kk-KZ"/>
        </w:rPr>
        <w:t>.</w:t>
      </w:r>
    </w:p>
    <w:p w:rsidR="000E5D02" w:rsidRDefault="000E5D02" w:rsidP="000E5D02">
      <w:pPr>
        <w:jc w:val="both"/>
        <w:rPr>
          <w:sz w:val="28"/>
          <w:szCs w:val="28"/>
          <w:lang w:val="kk-KZ"/>
        </w:rPr>
      </w:pPr>
      <w:r>
        <w:rPr>
          <w:sz w:val="28"/>
          <w:szCs w:val="28"/>
          <w:lang w:val="kk-KZ"/>
        </w:rPr>
        <w:t xml:space="preserve">Суретте көрсетілген </w:t>
      </w:r>
      <w:r w:rsidRPr="00FE758A">
        <w:rPr>
          <w:position w:val="-12"/>
          <w:sz w:val="28"/>
          <w:szCs w:val="28"/>
          <w:lang w:val="kk-KZ"/>
        </w:rPr>
        <w:object w:dxaOrig="1120" w:dyaOrig="380">
          <v:shape id="_x0000_i1113" type="#_x0000_t75" style="width:56pt;height:19pt" o:ole="">
            <v:imagedata r:id="rId172" o:title=""/>
          </v:shape>
          <o:OLEObject Type="Embed" ProgID="Equation.3" ShapeID="_x0000_i1113" DrawAspect="Content" ObjectID="_1660462182" r:id="rId173"/>
        </w:object>
      </w:r>
      <w:r>
        <w:rPr>
          <w:sz w:val="28"/>
          <w:szCs w:val="28"/>
          <w:lang w:val="kk-KZ"/>
        </w:rPr>
        <w:t xml:space="preserve"> – нүктенің үстіндегі сұйық бағананың биіктігі.</w:t>
      </w:r>
    </w:p>
    <w:p w:rsidR="000E5D02" w:rsidRDefault="000E5D02" w:rsidP="000E5D02">
      <w:pPr>
        <w:jc w:val="both"/>
        <w:rPr>
          <w:sz w:val="28"/>
          <w:szCs w:val="28"/>
          <w:lang w:val="kk-KZ"/>
        </w:rPr>
      </w:pPr>
      <w:r>
        <w:rPr>
          <w:noProof/>
          <w:sz w:val="28"/>
          <w:szCs w:val="28"/>
        </w:rPr>
        <mc:AlternateContent>
          <mc:Choice Requires="wps">
            <w:drawing>
              <wp:anchor distT="0" distB="0" distL="114300" distR="114300" simplePos="0" relativeHeight="251669504" behindDoc="1" locked="0" layoutInCell="1" allowOverlap="1">
                <wp:simplePos x="0" y="0"/>
                <wp:positionH relativeFrom="column">
                  <wp:posOffset>2400300</wp:posOffset>
                </wp:positionH>
                <wp:positionV relativeFrom="paragraph">
                  <wp:posOffset>94615</wp:posOffset>
                </wp:positionV>
                <wp:extent cx="1143000" cy="457200"/>
                <wp:effectExtent l="14605" t="7620" r="13970" b="11430"/>
                <wp:wrapNone/>
                <wp:docPr id="1" name="Прямоугольник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0" cy="457200"/>
                        </a:xfrm>
                        <a:prstGeom prst="rect">
                          <a:avLst/>
                        </a:prstGeom>
                        <a:solidFill>
                          <a:srgbClr val="FFFFFF"/>
                        </a:solidFill>
                        <a:ln w="12700">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D796020" id="Прямоугольник 1" o:spid="_x0000_s1026" style="position:absolute;margin-left:189pt;margin-top:7.45pt;width:90pt;height:36pt;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" strokeweight="1pt"/>
            </w:pict>
          </mc:Fallback>
        </mc:AlternateContent>
      </w:r>
      <w:r>
        <w:rPr>
          <w:sz w:val="28"/>
          <w:szCs w:val="28"/>
          <w:lang w:val="kk-KZ"/>
        </w:rPr>
        <w:t>Сонда</w:t>
      </w:r>
    </w:p>
    <w:p w:rsidR="000E5D02" w:rsidRPr="008072EC" w:rsidRDefault="000E5D02" w:rsidP="000E5D02">
      <w:pPr>
        <w:rPr>
          <w:lang w:val="kk-KZ"/>
        </w:rPr>
      </w:pPr>
      <w:r>
        <w:rPr>
          <w:sz w:val="28"/>
          <w:szCs w:val="28"/>
          <w:lang w:val="kk-KZ"/>
        </w:rPr>
        <w:t xml:space="preserve">                                                           </w:t>
      </w:r>
      <w:r w:rsidRPr="00FE758A">
        <w:rPr>
          <w:position w:val="-12"/>
          <w:sz w:val="28"/>
          <w:szCs w:val="28"/>
          <w:lang w:val="kk-KZ"/>
        </w:rPr>
        <w:object w:dxaOrig="1320" w:dyaOrig="380">
          <v:shape id="_x0000_i1114" type="#_x0000_t75" style="width:66pt;height:19pt" o:ole="">
            <v:imagedata r:id="rId174" o:title=""/>
          </v:shape>
          <o:OLEObject Type="Embed" ProgID="Equation.3" ShapeID="_x0000_i1114" DrawAspect="Content" ObjectID="_1660462183" r:id="rId175"/>
        </w:object>
      </w:r>
      <w:r>
        <w:rPr>
          <w:sz w:val="28"/>
          <w:szCs w:val="28"/>
          <w:lang w:val="kk-KZ"/>
        </w:rPr>
        <w:tab/>
        <w:t xml:space="preserve">                                     </w:t>
      </w:r>
      <w:r w:rsidRPr="008072EC">
        <w:rPr>
          <w:lang w:val="kk-KZ"/>
        </w:rPr>
        <w:t>(9)</w:t>
      </w:r>
    </w:p>
    <w:p w:rsidR="000E5D02" w:rsidRDefault="000E5D02" w:rsidP="000E5D02">
      <w:pPr>
        <w:rPr>
          <w:sz w:val="28"/>
          <w:szCs w:val="28"/>
          <w:lang w:val="kk-KZ"/>
        </w:rPr>
      </w:pPr>
    </w:p>
    <w:p w:rsidR="000E5D02" w:rsidRPr="00C65756" w:rsidRDefault="000E5D02" w:rsidP="000E5D02">
      <w:pPr>
        <w:jc w:val="both"/>
        <w:rPr>
          <w:b/>
          <w:i/>
          <w:sz w:val="28"/>
          <w:szCs w:val="28"/>
          <w:lang w:val="kk-KZ"/>
        </w:rPr>
      </w:pPr>
      <w:r>
        <w:rPr>
          <w:i/>
          <w:sz w:val="28"/>
          <w:szCs w:val="28"/>
          <w:lang w:val="kk-KZ"/>
        </w:rPr>
        <w:tab/>
      </w:r>
      <w:r w:rsidRPr="00C65756">
        <w:rPr>
          <w:b/>
          <w:i/>
          <w:sz w:val="28"/>
          <w:szCs w:val="28"/>
          <w:lang w:val="kk-KZ"/>
        </w:rPr>
        <w:t xml:space="preserve">Бұл формуладан нүктедегі қысым екі қысымнан, еркін беттегі қысым </w:t>
      </w:r>
      <w:r w:rsidRPr="00C65756">
        <w:rPr>
          <w:b/>
          <w:i/>
          <w:position w:val="-12"/>
          <w:sz w:val="28"/>
          <w:szCs w:val="28"/>
          <w:lang w:val="kk-KZ"/>
        </w:rPr>
        <w:object w:dxaOrig="320" w:dyaOrig="380">
          <v:shape id="_x0000_i1115" type="#_x0000_t75" style="width:16pt;height:19pt" o:ole="">
            <v:imagedata r:id="rId176" o:title=""/>
          </v:shape>
          <o:OLEObject Type="Embed" ProgID="Equation.3" ShapeID="_x0000_i1115" DrawAspect="Content" ObjectID="_1660462184" r:id="rId177"/>
        </w:object>
      </w:r>
      <w:r w:rsidRPr="00C65756">
        <w:rPr>
          <w:b/>
          <w:i/>
          <w:sz w:val="28"/>
          <w:szCs w:val="28"/>
          <w:lang w:val="kk-KZ"/>
        </w:rPr>
        <w:t xml:space="preserve"> мен нүктенің үстіндегі сұйық бағанадан түсетін қысым</w:t>
      </w:r>
      <w:r w:rsidRPr="00C65756">
        <w:rPr>
          <w:b/>
          <w:i/>
          <w:position w:val="-10"/>
          <w:sz w:val="28"/>
          <w:szCs w:val="28"/>
          <w:lang w:val="kk-KZ"/>
        </w:rPr>
        <w:object w:dxaOrig="320" w:dyaOrig="320">
          <v:shape id="_x0000_i1116" type="#_x0000_t75" style="width:16pt;height:16pt" o:ole="">
            <v:imagedata r:id="rId178" o:title=""/>
          </v:shape>
          <o:OLEObject Type="Embed" ProgID="Equation.3" ShapeID="_x0000_i1116" DrawAspect="Content" ObjectID="_1660462185" r:id="rId179"/>
        </w:object>
      </w:r>
      <w:r w:rsidRPr="00C65756">
        <w:rPr>
          <w:b/>
          <w:i/>
          <w:sz w:val="28"/>
          <w:szCs w:val="28"/>
          <w:lang w:val="kk-KZ"/>
        </w:rPr>
        <w:t xml:space="preserve"> -тан құралатыны байқалады.</w:t>
      </w:r>
    </w:p>
    <w:p w:rsidR="000E5D02" w:rsidRDefault="000E5D02" w:rsidP="000E5D02">
      <w:pPr>
        <w:jc w:val="both"/>
        <w:rPr>
          <w:sz w:val="28"/>
          <w:szCs w:val="28"/>
          <w:lang w:val="kk-KZ"/>
        </w:rPr>
      </w:pPr>
      <w:r>
        <w:rPr>
          <w:sz w:val="28"/>
          <w:szCs w:val="28"/>
          <w:lang w:val="kk-KZ"/>
        </w:rPr>
        <w:tab/>
        <w:t xml:space="preserve">Ыдыс ашық болса </w:t>
      </w:r>
      <w:r w:rsidRPr="00FE758A">
        <w:rPr>
          <w:position w:val="-10"/>
          <w:sz w:val="28"/>
          <w:szCs w:val="28"/>
          <w:lang w:val="kk-KZ"/>
        </w:rPr>
        <w:object w:dxaOrig="320" w:dyaOrig="320">
          <v:shape id="_x0000_i1117" type="#_x0000_t75" style="width:16pt;height:16pt" o:ole="">
            <v:imagedata r:id="rId180" o:title=""/>
          </v:shape>
          <o:OLEObject Type="Embed" ProgID="Equation.3" ShapeID="_x0000_i1117" DrawAspect="Content" ObjectID="_1660462186" r:id="rId181"/>
        </w:object>
      </w:r>
      <w:r>
        <w:rPr>
          <w:sz w:val="28"/>
          <w:szCs w:val="28"/>
          <w:lang w:val="kk-KZ"/>
        </w:rPr>
        <w:t xml:space="preserve"> манометрлік қысым деп аталады</w:t>
      </w:r>
    </w:p>
    <w:p w:rsidR="000E5D02" w:rsidRDefault="000E5D02" w:rsidP="000E5D02">
      <w:pPr>
        <w:jc w:val="center"/>
        <w:rPr>
          <w:sz w:val="28"/>
          <w:szCs w:val="28"/>
          <w:lang w:val="kk-KZ"/>
        </w:rPr>
      </w:pPr>
      <w:r w:rsidRPr="00FE758A">
        <w:rPr>
          <w:position w:val="-12"/>
          <w:sz w:val="28"/>
          <w:szCs w:val="28"/>
          <w:lang w:val="kk-KZ"/>
        </w:rPr>
        <w:object w:dxaOrig="780" w:dyaOrig="360">
          <v:shape id="_x0000_i1118" type="#_x0000_t75" style="width:39pt;height:18pt" o:ole="">
            <v:imagedata r:id="rId182" o:title=""/>
          </v:shape>
          <o:OLEObject Type="Embed" ProgID="Equation.3" ShapeID="_x0000_i1118" DrawAspect="Content" ObjectID="_1660462187" r:id="rId183"/>
        </w:object>
      </w:r>
      <w:r>
        <w:rPr>
          <w:sz w:val="28"/>
          <w:szCs w:val="28"/>
          <w:lang w:val="kk-KZ"/>
        </w:rPr>
        <w:t>.</w:t>
      </w:r>
    </w:p>
    <w:p w:rsidR="000E5D02" w:rsidRDefault="000E5D02" w:rsidP="000E5D02">
      <w:pPr>
        <w:jc w:val="both"/>
        <w:rPr>
          <w:sz w:val="28"/>
          <w:szCs w:val="28"/>
          <w:lang w:val="kk-KZ"/>
        </w:rPr>
      </w:pPr>
      <w:r>
        <w:rPr>
          <w:sz w:val="28"/>
          <w:szCs w:val="28"/>
          <w:lang w:val="kk-KZ"/>
        </w:rPr>
        <w:tab/>
        <w:t xml:space="preserve">Манометрлік қысым нүктедегі қысымның атмосфералық қысымнан қаншалықты артық екенін көрсетеді. </w:t>
      </w:r>
    </w:p>
    <w:p w:rsidR="000E5D02" w:rsidRDefault="000E5D02" w:rsidP="000E5D02">
      <w:pPr>
        <w:jc w:val="both"/>
        <w:rPr>
          <w:sz w:val="28"/>
          <w:szCs w:val="28"/>
          <w:lang w:val="kk-KZ"/>
        </w:rPr>
      </w:pPr>
      <w:r>
        <w:rPr>
          <w:sz w:val="28"/>
          <w:szCs w:val="28"/>
          <w:lang w:val="kk-KZ"/>
        </w:rPr>
        <w:tab/>
        <w:t xml:space="preserve">Нүктедегі қысым атмосфералық қысымнан төмен болса </w:t>
      </w:r>
      <w:r w:rsidRPr="0032569B">
        <w:rPr>
          <w:position w:val="-10"/>
          <w:sz w:val="28"/>
          <w:szCs w:val="28"/>
          <w:lang w:val="kk-KZ"/>
        </w:rPr>
        <w:object w:dxaOrig="320" w:dyaOrig="320">
          <v:shape id="_x0000_i1119" type="#_x0000_t75" style="width:16pt;height:16pt" o:ole="">
            <v:imagedata r:id="rId184" o:title=""/>
          </v:shape>
          <o:OLEObject Type="Embed" ProgID="Equation.3" ShapeID="_x0000_i1119" DrawAspect="Content" ObjectID="_1660462188" r:id="rId185"/>
        </w:object>
      </w:r>
      <w:r>
        <w:rPr>
          <w:sz w:val="28"/>
          <w:szCs w:val="28"/>
          <w:lang w:val="kk-KZ"/>
        </w:rPr>
        <w:t xml:space="preserve"> вакуумметрлік қысым деп аталады.</w:t>
      </w:r>
    </w:p>
    <w:p w:rsidR="000E5D02" w:rsidRDefault="000E5D02" w:rsidP="000E5D02">
      <w:pPr>
        <w:jc w:val="center"/>
        <w:rPr>
          <w:sz w:val="28"/>
          <w:szCs w:val="28"/>
          <w:lang w:val="kk-KZ"/>
        </w:rPr>
      </w:pPr>
      <w:r w:rsidRPr="0032569B">
        <w:rPr>
          <w:position w:val="-12"/>
          <w:sz w:val="28"/>
          <w:szCs w:val="28"/>
          <w:lang w:val="kk-KZ"/>
        </w:rPr>
        <w:object w:dxaOrig="880" w:dyaOrig="360">
          <v:shape id="_x0000_i1120" type="#_x0000_t75" style="width:44pt;height:18pt" o:ole="">
            <v:imagedata r:id="rId186" o:title=""/>
          </v:shape>
          <o:OLEObject Type="Embed" ProgID="Equation.3" ShapeID="_x0000_i1120" DrawAspect="Content" ObjectID="_1660462189" r:id="rId187"/>
        </w:object>
      </w:r>
    </w:p>
    <w:p w:rsidR="000E5D02" w:rsidRDefault="000E5D02" w:rsidP="000E5D02">
      <w:pPr>
        <w:jc w:val="both"/>
        <w:rPr>
          <w:sz w:val="28"/>
          <w:szCs w:val="28"/>
          <w:lang w:val="kk-KZ"/>
        </w:rPr>
      </w:pPr>
      <w:r>
        <w:rPr>
          <w:sz w:val="28"/>
          <w:szCs w:val="28"/>
          <w:lang w:val="kk-KZ"/>
        </w:rPr>
        <w:tab/>
        <w:t>Вакуумметрлік қысым нүктедегі қысымның атмосфералық қысымнан қаншалықты төмен екенін көрсетеді.</w:t>
      </w:r>
    </w:p>
    <w:p w:rsidR="002522A1" w:rsidRPr="000E5D02" w:rsidRDefault="002522A1">
      <w:pPr>
        <w:rPr>
          <w:lang w:val="kk-KZ"/>
        </w:rPr>
      </w:pPr>
    </w:p>
    <w:sectPr w:rsidR="002522A1" w:rsidRPr="000E5D0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5D02"/>
    <w:rsid w:val="000E5D02"/>
    <w:rsid w:val="002522A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9BE19D5-A543-4504-8C53-C6334CC904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E5D02"/>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26" Type="http://schemas.openxmlformats.org/officeDocument/2006/relationships/oleObject" Target="embeddings/oleObject11.bin"/><Relationship Id="rId117" Type="http://schemas.openxmlformats.org/officeDocument/2006/relationships/oleObject" Target="embeddings/oleObject59.bin"/><Relationship Id="rId21" Type="http://schemas.openxmlformats.org/officeDocument/2006/relationships/image" Target="media/image10.wmf"/><Relationship Id="rId42" Type="http://schemas.openxmlformats.org/officeDocument/2006/relationships/oleObject" Target="embeddings/oleObject19.bin"/><Relationship Id="rId47" Type="http://schemas.openxmlformats.org/officeDocument/2006/relationships/oleObject" Target="embeddings/oleObject22.bin"/><Relationship Id="rId63" Type="http://schemas.openxmlformats.org/officeDocument/2006/relationships/oleObject" Target="embeddings/oleObject30.bin"/><Relationship Id="rId68" Type="http://schemas.openxmlformats.org/officeDocument/2006/relationships/image" Target="media/image33.wmf"/><Relationship Id="rId84" Type="http://schemas.openxmlformats.org/officeDocument/2006/relationships/oleObject" Target="embeddings/oleObject42.bin"/><Relationship Id="rId89" Type="http://schemas.openxmlformats.org/officeDocument/2006/relationships/image" Target="media/image42.wmf"/><Relationship Id="rId112" Type="http://schemas.openxmlformats.org/officeDocument/2006/relationships/image" Target="media/image53.wmf"/><Relationship Id="rId133" Type="http://schemas.openxmlformats.org/officeDocument/2006/relationships/oleObject" Target="embeddings/oleObject68.bin"/><Relationship Id="rId138" Type="http://schemas.openxmlformats.org/officeDocument/2006/relationships/image" Target="media/image65.wmf"/><Relationship Id="rId154" Type="http://schemas.openxmlformats.org/officeDocument/2006/relationships/image" Target="media/image73.wmf"/><Relationship Id="rId159" Type="http://schemas.openxmlformats.org/officeDocument/2006/relationships/oleObject" Target="embeddings/oleObject81.bin"/><Relationship Id="rId175" Type="http://schemas.openxmlformats.org/officeDocument/2006/relationships/oleObject" Target="embeddings/oleObject90.bin"/><Relationship Id="rId170" Type="http://schemas.openxmlformats.org/officeDocument/2006/relationships/image" Target="media/image80.wmf"/><Relationship Id="rId16" Type="http://schemas.openxmlformats.org/officeDocument/2006/relationships/image" Target="media/image7.wmf"/><Relationship Id="rId107" Type="http://schemas.openxmlformats.org/officeDocument/2006/relationships/image" Target="media/image51.wmf"/><Relationship Id="rId11" Type="http://schemas.openxmlformats.org/officeDocument/2006/relationships/oleObject" Target="embeddings/oleObject4.bin"/><Relationship Id="rId32" Type="http://schemas.openxmlformats.org/officeDocument/2006/relationships/oleObject" Target="embeddings/oleObject14.bin"/><Relationship Id="rId37" Type="http://schemas.openxmlformats.org/officeDocument/2006/relationships/image" Target="media/image18.wmf"/><Relationship Id="rId53" Type="http://schemas.openxmlformats.org/officeDocument/2006/relationships/oleObject" Target="embeddings/oleObject25.bin"/><Relationship Id="rId58" Type="http://schemas.openxmlformats.org/officeDocument/2006/relationships/image" Target="media/image28.wmf"/><Relationship Id="rId74" Type="http://schemas.openxmlformats.org/officeDocument/2006/relationships/image" Target="media/image35.wmf"/><Relationship Id="rId79" Type="http://schemas.openxmlformats.org/officeDocument/2006/relationships/oleObject" Target="embeddings/oleObject39.bin"/><Relationship Id="rId102" Type="http://schemas.openxmlformats.org/officeDocument/2006/relationships/oleObject" Target="embeddings/oleObject51.bin"/><Relationship Id="rId123" Type="http://schemas.openxmlformats.org/officeDocument/2006/relationships/oleObject" Target="embeddings/oleObject63.bin"/><Relationship Id="rId128" Type="http://schemas.openxmlformats.org/officeDocument/2006/relationships/image" Target="media/image60.wmf"/><Relationship Id="rId144" Type="http://schemas.openxmlformats.org/officeDocument/2006/relationships/image" Target="media/image68.wmf"/><Relationship Id="rId149" Type="http://schemas.openxmlformats.org/officeDocument/2006/relationships/oleObject" Target="embeddings/oleObject76.bin"/><Relationship Id="rId5" Type="http://schemas.openxmlformats.org/officeDocument/2006/relationships/oleObject" Target="embeddings/oleObject1.bin"/><Relationship Id="rId90" Type="http://schemas.openxmlformats.org/officeDocument/2006/relationships/oleObject" Target="embeddings/oleObject45.bin"/><Relationship Id="rId95" Type="http://schemas.openxmlformats.org/officeDocument/2006/relationships/image" Target="media/image45.wmf"/><Relationship Id="rId160" Type="http://schemas.openxmlformats.org/officeDocument/2006/relationships/image" Target="media/image76.wmf"/><Relationship Id="rId165" Type="http://schemas.openxmlformats.org/officeDocument/2006/relationships/oleObject" Target="embeddings/oleObject85.bin"/><Relationship Id="rId181" Type="http://schemas.openxmlformats.org/officeDocument/2006/relationships/oleObject" Target="embeddings/oleObject93.bin"/><Relationship Id="rId186" Type="http://schemas.openxmlformats.org/officeDocument/2006/relationships/image" Target="media/image88.wmf"/><Relationship Id="rId22" Type="http://schemas.openxmlformats.org/officeDocument/2006/relationships/oleObject" Target="embeddings/oleObject9.bin"/><Relationship Id="rId27" Type="http://schemas.openxmlformats.org/officeDocument/2006/relationships/image" Target="media/image13.wmf"/><Relationship Id="rId43" Type="http://schemas.openxmlformats.org/officeDocument/2006/relationships/image" Target="media/image21.wmf"/><Relationship Id="rId48" Type="http://schemas.openxmlformats.org/officeDocument/2006/relationships/image" Target="media/image23.wmf"/><Relationship Id="rId64" Type="http://schemas.openxmlformats.org/officeDocument/2006/relationships/image" Target="media/image31.wmf"/><Relationship Id="rId69" Type="http://schemas.openxmlformats.org/officeDocument/2006/relationships/oleObject" Target="embeddings/oleObject33.bin"/><Relationship Id="rId113" Type="http://schemas.openxmlformats.org/officeDocument/2006/relationships/oleObject" Target="embeddings/oleObject57.bin"/><Relationship Id="rId118" Type="http://schemas.openxmlformats.org/officeDocument/2006/relationships/oleObject" Target="embeddings/oleObject60.bin"/><Relationship Id="rId134" Type="http://schemas.openxmlformats.org/officeDocument/2006/relationships/image" Target="media/image63.wmf"/><Relationship Id="rId139" Type="http://schemas.openxmlformats.org/officeDocument/2006/relationships/oleObject" Target="embeddings/oleObject71.bin"/><Relationship Id="rId80" Type="http://schemas.openxmlformats.org/officeDocument/2006/relationships/image" Target="media/image38.wmf"/><Relationship Id="rId85" Type="http://schemas.openxmlformats.org/officeDocument/2006/relationships/image" Target="media/image40.wmf"/><Relationship Id="rId150" Type="http://schemas.openxmlformats.org/officeDocument/2006/relationships/image" Target="media/image71.emf"/><Relationship Id="rId155" Type="http://schemas.openxmlformats.org/officeDocument/2006/relationships/oleObject" Target="embeddings/oleObject79.bin"/><Relationship Id="rId171" Type="http://schemas.openxmlformats.org/officeDocument/2006/relationships/oleObject" Target="embeddings/oleObject88.bin"/><Relationship Id="rId176" Type="http://schemas.openxmlformats.org/officeDocument/2006/relationships/image" Target="media/image83.wmf"/><Relationship Id="rId12" Type="http://schemas.openxmlformats.org/officeDocument/2006/relationships/image" Target="media/image5.emf"/><Relationship Id="rId17" Type="http://schemas.openxmlformats.org/officeDocument/2006/relationships/oleObject" Target="embeddings/oleObject7.bin"/><Relationship Id="rId33" Type="http://schemas.openxmlformats.org/officeDocument/2006/relationships/image" Target="media/image16.wmf"/><Relationship Id="rId38" Type="http://schemas.openxmlformats.org/officeDocument/2006/relationships/oleObject" Target="embeddings/oleObject17.bin"/><Relationship Id="rId59" Type="http://schemas.openxmlformats.org/officeDocument/2006/relationships/oleObject" Target="embeddings/oleObject28.bin"/><Relationship Id="rId103" Type="http://schemas.openxmlformats.org/officeDocument/2006/relationships/image" Target="media/image49.wmf"/><Relationship Id="rId108" Type="http://schemas.openxmlformats.org/officeDocument/2006/relationships/oleObject" Target="embeddings/oleObject54.bin"/><Relationship Id="rId124" Type="http://schemas.openxmlformats.org/officeDocument/2006/relationships/image" Target="media/image58.wmf"/><Relationship Id="rId129" Type="http://schemas.openxmlformats.org/officeDocument/2006/relationships/oleObject" Target="embeddings/oleObject66.bin"/><Relationship Id="rId54" Type="http://schemas.openxmlformats.org/officeDocument/2006/relationships/image" Target="media/image26.wmf"/><Relationship Id="rId70" Type="http://schemas.openxmlformats.org/officeDocument/2006/relationships/image" Target="media/image34.wmf"/><Relationship Id="rId75" Type="http://schemas.openxmlformats.org/officeDocument/2006/relationships/oleObject" Target="embeddings/oleObject37.bin"/><Relationship Id="rId91" Type="http://schemas.openxmlformats.org/officeDocument/2006/relationships/image" Target="media/image43.wmf"/><Relationship Id="rId96" Type="http://schemas.openxmlformats.org/officeDocument/2006/relationships/oleObject" Target="embeddings/oleObject48.bin"/><Relationship Id="rId140" Type="http://schemas.openxmlformats.org/officeDocument/2006/relationships/image" Target="media/image66.wmf"/><Relationship Id="rId145" Type="http://schemas.openxmlformats.org/officeDocument/2006/relationships/oleObject" Target="embeddings/oleObject74.bin"/><Relationship Id="rId161" Type="http://schemas.openxmlformats.org/officeDocument/2006/relationships/oleObject" Target="embeddings/oleObject82.bin"/><Relationship Id="rId166" Type="http://schemas.openxmlformats.org/officeDocument/2006/relationships/oleObject" Target="embeddings/oleObject86.bin"/><Relationship Id="rId182" Type="http://schemas.openxmlformats.org/officeDocument/2006/relationships/image" Target="media/image86.wmf"/><Relationship Id="rId187" Type="http://schemas.openxmlformats.org/officeDocument/2006/relationships/oleObject" Target="embeddings/oleObject96.bin"/><Relationship Id="rId1" Type="http://schemas.openxmlformats.org/officeDocument/2006/relationships/styles" Target="styles.xml"/><Relationship Id="rId6" Type="http://schemas.openxmlformats.org/officeDocument/2006/relationships/image" Target="media/image2.wmf"/><Relationship Id="rId23" Type="http://schemas.openxmlformats.org/officeDocument/2006/relationships/image" Target="media/image11.wmf"/><Relationship Id="rId28" Type="http://schemas.openxmlformats.org/officeDocument/2006/relationships/oleObject" Target="embeddings/oleObject12.bin"/><Relationship Id="rId49" Type="http://schemas.openxmlformats.org/officeDocument/2006/relationships/oleObject" Target="embeddings/oleObject23.bin"/><Relationship Id="rId114" Type="http://schemas.openxmlformats.org/officeDocument/2006/relationships/image" Target="media/image54.wmf"/><Relationship Id="rId119" Type="http://schemas.openxmlformats.org/officeDocument/2006/relationships/image" Target="media/image56.wmf"/><Relationship Id="rId44" Type="http://schemas.openxmlformats.org/officeDocument/2006/relationships/oleObject" Target="embeddings/oleObject20.bin"/><Relationship Id="rId60" Type="http://schemas.openxmlformats.org/officeDocument/2006/relationships/image" Target="media/image29.wmf"/><Relationship Id="rId65" Type="http://schemas.openxmlformats.org/officeDocument/2006/relationships/oleObject" Target="embeddings/oleObject31.bin"/><Relationship Id="rId81" Type="http://schemas.openxmlformats.org/officeDocument/2006/relationships/oleObject" Target="embeddings/oleObject40.bin"/><Relationship Id="rId86" Type="http://schemas.openxmlformats.org/officeDocument/2006/relationships/oleObject" Target="embeddings/oleObject43.bin"/><Relationship Id="rId130" Type="http://schemas.openxmlformats.org/officeDocument/2006/relationships/image" Target="media/image61.wmf"/><Relationship Id="rId135" Type="http://schemas.openxmlformats.org/officeDocument/2006/relationships/oleObject" Target="embeddings/oleObject69.bin"/><Relationship Id="rId151" Type="http://schemas.openxmlformats.org/officeDocument/2006/relationships/image" Target="media/image72.wmf"/><Relationship Id="rId156" Type="http://schemas.openxmlformats.org/officeDocument/2006/relationships/image" Target="media/image74.wmf"/><Relationship Id="rId177" Type="http://schemas.openxmlformats.org/officeDocument/2006/relationships/oleObject" Target="embeddings/oleObject91.bin"/><Relationship Id="rId172" Type="http://schemas.openxmlformats.org/officeDocument/2006/relationships/image" Target="media/image81.wmf"/><Relationship Id="rId13" Type="http://schemas.openxmlformats.org/officeDocument/2006/relationships/image" Target="media/image6.wmf"/><Relationship Id="rId18" Type="http://schemas.openxmlformats.org/officeDocument/2006/relationships/image" Target="media/image8.emf"/><Relationship Id="rId39" Type="http://schemas.openxmlformats.org/officeDocument/2006/relationships/image" Target="media/image19.wmf"/><Relationship Id="rId109" Type="http://schemas.openxmlformats.org/officeDocument/2006/relationships/oleObject" Target="embeddings/oleObject55.bin"/><Relationship Id="rId34" Type="http://schemas.openxmlformats.org/officeDocument/2006/relationships/oleObject" Target="embeddings/oleObject15.bin"/><Relationship Id="rId50" Type="http://schemas.openxmlformats.org/officeDocument/2006/relationships/image" Target="media/image24.wmf"/><Relationship Id="rId55" Type="http://schemas.openxmlformats.org/officeDocument/2006/relationships/oleObject" Target="embeddings/oleObject26.bin"/><Relationship Id="rId76" Type="http://schemas.openxmlformats.org/officeDocument/2006/relationships/image" Target="media/image36.wmf"/><Relationship Id="rId97" Type="http://schemas.openxmlformats.org/officeDocument/2006/relationships/image" Target="media/image46.wmf"/><Relationship Id="rId104" Type="http://schemas.openxmlformats.org/officeDocument/2006/relationships/oleObject" Target="embeddings/oleObject52.bin"/><Relationship Id="rId120" Type="http://schemas.openxmlformats.org/officeDocument/2006/relationships/oleObject" Target="embeddings/oleObject61.bin"/><Relationship Id="rId125" Type="http://schemas.openxmlformats.org/officeDocument/2006/relationships/oleObject" Target="embeddings/oleObject64.bin"/><Relationship Id="rId141" Type="http://schemas.openxmlformats.org/officeDocument/2006/relationships/oleObject" Target="embeddings/oleObject72.bin"/><Relationship Id="rId146" Type="http://schemas.openxmlformats.org/officeDocument/2006/relationships/image" Target="media/image69.wmf"/><Relationship Id="rId167" Type="http://schemas.openxmlformats.org/officeDocument/2006/relationships/image" Target="media/image78.wmf"/><Relationship Id="rId188" Type="http://schemas.openxmlformats.org/officeDocument/2006/relationships/fontTable" Target="fontTable.xml"/><Relationship Id="rId7" Type="http://schemas.openxmlformats.org/officeDocument/2006/relationships/oleObject" Target="embeddings/oleObject2.bin"/><Relationship Id="rId71" Type="http://schemas.openxmlformats.org/officeDocument/2006/relationships/oleObject" Target="embeddings/oleObject34.bin"/><Relationship Id="rId92" Type="http://schemas.openxmlformats.org/officeDocument/2006/relationships/oleObject" Target="embeddings/oleObject46.bin"/><Relationship Id="rId162" Type="http://schemas.openxmlformats.org/officeDocument/2006/relationships/oleObject" Target="embeddings/oleObject83.bin"/><Relationship Id="rId183" Type="http://schemas.openxmlformats.org/officeDocument/2006/relationships/oleObject" Target="embeddings/oleObject94.bin"/><Relationship Id="rId2" Type="http://schemas.openxmlformats.org/officeDocument/2006/relationships/settings" Target="settings.xml"/><Relationship Id="rId29" Type="http://schemas.openxmlformats.org/officeDocument/2006/relationships/image" Target="media/image14.wmf"/><Relationship Id="rId24" Type="http://schemas.openxmlformats.org/officeDocument/2006/relationships/oleObject" Target="embeddings/oleObject10.bin"/><Relationship Id="rId40" Type="http://schemas.openxmlformats.org/officeDocument/2006/relationships/oleObject" Target="embeddings/oleObject18.bin"/><Relationship Id="rId45" Type="http://schemas.openxmlformats.org/officeDocument/2006/relationships/oleObject" Target="embeddings/oleObject21.bin"/><Relationship Id="rId66" Type="http://schemas.openxmlformats.org/officeDocument/2006/relationships/image" Target="media/image32.wmf"/><Relationship Id="rId87" Type="http://schemas.openxmlformats.org/officeDocument/2006/relationships/image" Target="media/image41.wmf"/><Relationship Id="rId110" Type="http://schemas.openxmlformats.org/officeDocument/2006/relationships/image" Target="media/image52.wmf"/><Relationship Id="rId115" Type="http://schemas.openxmlformats.org/officeDocument/2006/relationships/oleObject" Target="embeddings/oleObject58.bin"/><Relationship Id="rId131" Type="http://schemas.openxmlformats.org/officeDocument/2006/relationships/oleObject" Target="embeddings/oleObject67.bin"/><Relationship Id="rId136" Type="http://schemas.openxmlformats.org/officeDocument/2006/relationships/image" Target="media/image64.wmf"/><Relationship Id="rId157" Type="http://schemas.openxmlformats.org/officeDocument/2006/relationships/oleObject" Target="embeddings/oleObject80.bin"/><Relationship Id="rId178" Type="http://schemas.openxmlformats.org/officeDocument/2006/relationships/image" Target="media/image84.wmf"/><Relationship Id="rId61" Type="http://schemas.openxmlformats.org/officeDocument/2006/relationships/oleObject" Target="embeddings/oleObject29.bin"/><Relationship Id="rId82" Type="http://schemas.openxmlformats.org/officeDocument/2006/relationships/image" Target="media/image39.wmf"/><Relationship Id="rId152" Type="http://schemas.openxmlformats.org/officeDocument/2006/relationships/oleObject" Target="embeddings/oleObject77.bin"/><Relationship Id="rId173" Type="http://schemas.openxmlformats.org/officeDocument/2006/relationships/oleObject" Target="embeddings/oleObject89.bin"/><Relationship Id="rId19" Type="http://schemas.openxmlformats.org/officeDocument/2006/relationships/image" Target="media/image9.wmf"/><Relationship Id="rId14" Type="http://schemas.openxmlformats.org/officeDocument/2006/relationships/oleObject" Target="embeddings/oleObject5.bin"/><Relationship Id="rId30" Type="http://schemas.openxmlformats.org/officeDocument/2006/relationships/oleObject" Target="embeddings/oleObject13.bin"/><Relationship Id="rId35" Type="http://schemas.openxmlformats.org/officeDocument/2006/relationships/image" Target="media/image17.wmf"/><Relationship Id="rId56" Type="http://schemas.openxmlformats.org/officeDocument/2006/relationships/image" Target="media/image27.wmf"/><Relationship Id="rId77" Type="http://schemas.openxmlformats.org/officeDocument/2006/relationships/oleObject" Target="embeddings/oleObject38.bin"/><Relationship Id="rId100" Type="http://schemas.openxmlformats.org/officeDocument/2006/relationships/oleObject" Target="embeddings/oleObject50.bin"/><Relationship Id="rId105" Type="http://schemas.openxmlformats.org/officeDocument/2006/relationships/image" Target="media/image50.wmf"/><Relationship Id="rId126" Type="http://schemas.openxmlformats.org/officeDocument/2006/relationships/image" Target="media/image59.wmf"/><Relationship Id="rId147" Type="http://schemas.openxmlformats.org/officeDocument/2006/relationships/oleObject" Target="embeddings/oleObject75.bin"/><Relationship Id="rId168" Type="http://schemas.openxmlformats.org/officeDocument/2006/relationships/oleObject" Target="embeddings/oleObject87.bin"/><Relationship Id="rId8" Type="http://schemas.openxmlformats.org/officeDocument/2006/relationships/image" Target="media/image3.wmf"/><Relationship Id="rId51" Type="http://schemas.openxmlformats.org/officeDocument/2006/relationships/oleObject" Target="embeddings/oleObject24.bin"/><Relationship Id="rId72" Type="http://schemas.openxmlformats.org/officeDocument/2006/relationships/oleObject" Target="embeddings/oleObject35.bin"/><Relationship Id="rId93" Type="http://schemas.openxmlformats.org/officeDocument/2006/relationships/image" Target="media/image44.wmf"/><Relationship Id="rId98" Type="http://schemas.openxmlformats.org/officeDocument/2006/relationships/oleObject" Target="embeddings/oleObject49.bin"/><Relationship Id="rId121" Type="http://schemas.openxmlformats.org/officeDocument/2006/relationships/image" Target="media/image57.wmf"/><Relationship Id="rId142" Type="http://schemas.openxmlformats.org/officeDocument/2006/relationships/image" Target="media/image67.wmf"/><Relationship Id="rId163" Type="http://schemas.openxmlformats.org/officeDocument/2006/relationships/oleObject" Target="embeddings/oleObject84.bin"/><Relationship Id="rId184" Type="http://schemas.openxmlformats.org/officeDocument/2006/relationships/image" Target="media/image87.wmf"/><Relationship Id="rId189" Type="http://schemas.openxmlformats.org/officeDocument/2006/relationships/theme" Target="theme/theme1.xml"/><Relationship Id="rId3" Type="http://schemas.openxmlformats.org/officeDocument/2006/relationships/webSettings" Target="webSettings.xml"/><Relationship Id="rId25" Type="http://schemas.openxmlformats.org/officeDocument/2006/relationships/image" Target="media/image12.wmf"/><Relationship Id="rId46" Type="http://schemas.openxmlformats.org/officeDocument/2006/relationships/image" Target="media/image22.wmf"/><Relationship Id="rId67" Type="http://schemas.openxmlformats.org/officeDocument/2006/relationships/oleObject" Target="embeddings/oleObject32.bin"/><Relationship Id="rId116" Type="http://schemas.openxmlformats.org/officeDocument/2006/relationships/image" Target="media/image55.wmf"/><Relationship Id="rId137" Type="http://schemas.openxmlformats.org/officeDocument/2006/relationships/oleObject" Target="embeddings/oleObject70.bin"/><Relationship Id="rId158" Type="http://schemas.openxmlformats.org/officeDocument/2006/relationships/image" Target="media/image75.wmf"/><Relationship Id="rId20" Type="http://schemas.openxmlformats.org/officeDocument/2006/relationships/oleObject" Target="embeddings/oleObject8.bin"/><Relationship Id="rId41" Type="http://schemas.openxmlformats.org/officeDocument/2006/relationships/image" Target="media/image20.wmf"/><Relationship Id="rId62" Type="http://schemas.openxmlformats.org/officeDocument/2006/relationships/image" Target="media/image30.wmf"/><Relationship Id="rId83" Type="http://schemas.openxmlformats.org/officeDocument/2006/relationships/oleObject" Target="embeddings/oleObject41.bin"/><Relationship Id="rId88" Type="http://schemas.openxmlformats.org/officeDocument/2006/relationships/oleObject" Target="embeddings/oleObject44.bin"/><Relationship Id="rId111" Type="http://schemas.openxmlformats.org/officeDocument/2006/relationships/oleObject" Target="embeddings/oleObject56.bin"/><Relationship Id="rId132" Type="http://schemas.openxmlformats.org/officeDocument/2006/relationships/image" Target="media/image62.wmf"/><Relationship Id="rId153" Type="http://schemas.openxmlformats.org/officeDocument/2006/relationships/oleObject" Target="embeddings/oleObject78.bin"/><Relationship Id="rId174" Type="http://schemas.openxmlformats.org/officeDocument/2006/relationships/image" Target="media/image82.wmf"/><Relationship Id="rId179" Type="http://schemas.openxmlformats.org/officeDocument/2006/relationships/oleObject" Target="embeddings/oleObject92.bin"/><Relationship Id="rId15" Type="http://schemas.openxmlformats.org/officeDocument/2006/relationships/oleObject" Target="embeddings/oleObject6.bin"/><Relationship Id="rId36" Type="http://schemas.openxmlformats.org/officeDocument/2006/relationships/oleObject" Target="embeddings/oleObject16.bin"/><Relationship Id="rId57" Type="http://schemas.openxmlformats.org/officeDocument/2006/relationships/oleObject" Target="embeddings/oleObject27.bin"/><Relationship Id="rId106" Type="http://schemas.openxmlformats.org/officeDocument/2006/relationships/oleObject" Target="embeddings/oleObject53.bin"/><Relationship Id="rId127" Type="http://schemas.openxmlformats.org/officeDocument/2006/relationships/oleObject" Target="embeddings/oleObject65.bin"/><Relationship Id="rId10" Type="http://schemas.openxmlformats.org/officeDocument/2006/relationships/image" Target="media/image4.wmf"/><Relationship Id="rId31" Type="http://schemas.openxmlformats.org/officeDocument/2006/relationships/image" Target="media/image15.wmf"/><Relationship Id="rId52" Type="http://schemas.openxmlformats.org/officeDocument/2006/relationships/image" Target="media/image25.wmf"/><Relationship Id="rId73" Type="http://schemas.openxmlformats.org/officeDocument/2006/relationships/oleObject" Target="embeddings/oleObject36.bin"/><Relationship Id="rId78" Type="http://schemas.openxmlformats.org/officeDocument/2006/relationships/image" Target="media/image37.emf"/><Relationship Id="rId94" Type="http://schemas.openxmlformats.org/officeDocument/2006/relationships/oleObject" Target="embeddings/oleObject47.bin"/><Relationship Id="rId99" Type="http://schemas.openxmlformats.org/officeDocument/2006/relationships/image" Target="media/image47.wmf"/><Relationship Id="rId101" Type="http://schemas.openxmlformats.org/officeDocument/2006/relationships/image" Target="media/image48.wmf"/><Relationship Id="rId122" Type="http://schemas.openxmlformats.org/officeDocument/2006/relationships/oleObject" Target="embeddings/oleObject62.bin"/><Relationship Id="rId143" Type="http://schemas.openxmlformats.org/officeDocument/2006/relationships/oleObject" Target="embeddings/oleObject73.bin"/><Relationship Id="rId148" Type="http://schemas.openxmlformats.org/officeDocument/2006/relationships/image" Target="media/image70.wmf"/><Relationship Id="rId164" Type="http://schemas.openxmlformats.org/officeDocument/2006/relationships/image" Target="media/image77.wmf"/><Relationship Id="rId169" Type="http://schemas.openxmlformats.org/officeDocument/2006/relationships/image" Target="media/image79.emf"/><Relationship Id="rId185" Type="http://schemas.openxmlformats.org/officeDocument/2006/relationships/oleObject" Target="embeddings/oleObject95.bin"/><Relationship Id="rId4" Type="http://schemas.openxmlformats.org/officeDocument/2006/relationships/image" Target="media/image1.wmf"/><Relationship Id="rId9" Type="http://schemas.openxmlformats.org/officeDocument/2006/relationships/oleObject" Target="embeddings/oleObject3.bin"/><Relationship Id="rId180" Type="http://schemas.openxmlformats.org/officeDocument/2006/relationships/image" Target="media/image85.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7</Pages>
  <Words>1450</Words>
  <Characters>8271</Characters>
  <Application>Microsoft Office Word</Application>
  <DocSecurity>0</DocSecurity>
  <Lines>68</Lines>
  <Paragraphs>19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9702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1</cp:revision>
  <dcterms:created xsi:type="dcterms:W3CDTF">2020-09-01T03:37:00Z</dcterms:created>
  <dcterms:modified xsi:type="dcterms:W3CDTF">2020-09-01T03:39:00Z</dcterms:modified>
</cp:coreProperties>
</file>